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DC6" w:rsidRDefault="003F4DC6" w:rsidP="003F4DC6">
      <w:pPr>
        <w:jc w:val="center"/>
      </w:pPr>
    </w:p>
    <w:p w:rsidR="00DF35F1" w:rsidRDefault="003F4DC6" w:rsidP="003F4DC6">
      <w:pPr>
        <w:jc w:val="center"/>
      </w:pPr>
      <w:r>
        <w:rPr>
          <w:noProof/>
        </w:rPr>
        <w:drawing>
          <wp:inline distT="0" distB="0" distL="0" distR="0">
            <wp:extent cx="670560" cy="723900"/>
            <wp:effectExtent l="19050" t="0" r="0" b="0"/>
            <wp:docPr id="9" name="Рисунок 1" descr="Герб Углич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Углич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5F1" w:rsidRDefault="00DF35F1" w:rsidP="00DF35F1">
      <w:pPr>
        <w:rPr>
          <w:sz w:val="28"/>
          <w:szCs w:val="28"/>
        </w:rPr>
      </w:pPr>
    </w:p>
    <w:p w:rsidR="000A4F01" w:rsidRPr="002724DA" w:rsidRDefault="000A4F01" w:rsidP="000A4F01">
      <w:pPr>
        <w:jc w:val="center"/>
      </w:pPr>
      <w:r w:rsidRPr="002724DA">
        <w:t>АДМИНИСТРАЦИЯ  ИЛЬИНСКОГО СЕЛЬСКОГО ПОСЕЛЕНИЯ</w:t>
      </w:r>
    </w:p>
    <w:p w:rsidR="000A4F01" w:rsidRPr="002724DA" w:rsidRDefault="000A4F01" w:rsidP="000A4F01">
      <w:pPr>
        <w:jc w:val="center"/>
        <w:rPr>
          <w:b/>
          <w:bCs/>
          <w:sz w:val="28"/>
          <w:szCs w:val="28"/>
        </w:rPr>
      </w:pPr>
      <w:r w:rsidRPr="002724DA">
        <w:t>УГЛИЧСКОГО МУНИЦИПАЛЬНОГО РАЙОНА  ЯРОСЛАВСКОЙ ОБЛАСТИ</w:t>
      </w:r>
    </w:p>
    <w:p w:rsidR="000A4F01" w:rsidRPr="003F4DC6" w:rsidRDefault="000A4F01" w:rsidP="000A4F01">
      <w:pPr>
        <w:jc w:val="center"/>
        <w:rPr>
          <w:sz w:val="44"/>
          <w:szCs w:val="44"/>
        </w:rPr>
      </w:pPr>
      <w:proofErr w:type="gramStart"/>
      <w:r w:rsidRPr="003F4DC6">
        <w:rPr>
          <w:sz w:val="44"/>
          <w:szCs w:val="44"/>
        </w:rPr>
        <w:t>П</w:t>
      </w:r>
      <w:proofErr w:type="gramEnd"/>
      <w:r w:rsidRPr="003F4DC6">
        <w:rPr>
          <w:sz w:val="44"/>
          <w:szCs w:val="44"/>
        </w:rPr>
        <w:t xml:space="preserve"> О С Т А Н О В Л Е Н И Е</w:t>
      </w:r>
    </w:p>
    <w:p w:rsidR="000A4F01" w:rsidRPr="002724DA" w:rsidRDefault="000A4F01" w:rsidP="000A4F01">
      <w:pPr>
        <w:jc w:val="center"/>
        <w:rPr>
          <w:sz w:val="28"/>
          <w:szCs w:val="28"/>
        </w:rPr>
      </w:pPr>
    </w:p>
    <w:p w:rsidR="000A4F01" w:rsidRPr="002724DA" w:rsidRDefault="000A4F01" w:rsidP="000A4F01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Ind w:w="250" w:type="dxa"/>
        <w:tblLook w:val="0000"/>
      </w:tblPr>
      <w:tblGrid>
        <w:gridCol w:w="479"/>
        <w:gridCol w:w="1960"/>
        <w:gridCol w:w="498"/>
        <w:gridCol w:w="636"/>
      </w:tblGrid>
      <w:tr w:rsidR="000A4F01" w:rsidRPr="00786C00" w:rsidTr="00017478">
        <w:tc>
          <w:tcPr>
            <w:tcW w:w="308" w:type="dxa"/>
          </w:tcPr>
          <w:p w:rsidR="000A4F01" w:rsidRPr="00786C00" w:rsidRDefault="000A4F01" w:rsidP="000174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4F01" w:rsidRPr="00696574" w:rsidRDefault="00B40324" w:rsidP="000A2F2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  <w:r w:rsidR="000A4F01" w:rsidRPr="00696574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>11</w:t>
            </w:r>
            <w:r w:rsidR="000A4F01" w:rsidRPr="00696574">
              <w:rPr>
                <w:b/>
                <w:bCs/>
                <w:sz w:val="28"/>
                <w:szCs w:val="28"/>
              </w:rPr>
              <w:t>.20</w:t>
            </w:r>
            <w:r w:rsidR="000A2F2F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98" w:type="dxa"/>
          </w:tcPr>
          <w:p w:rsidR="000A4F01" w:rsidRPr="00696574" w:rsidRDefault="000A4F01" w:rsidP="00017478">
            <w:pPr>
              <w:rPr>
                <w:b/>
                <w:bCs/>
                <w:sz w:val="28"/>
                <w:szCs w:val="28"/>
              </w:rPr>
            </w:pPr>
            <w:r w:rsidRPr="00696574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4F01" w:rsidRPr="00696574" w:rsidRDefault="00425CC8" w:rsidP="0001747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101</w:t>
            </w:r>
          </w:p>
        </w:tc>
      </w:tr>
    </w:tbl>
    <w:p w:rsidR="00DF35F1" w:rsidRPr="00FC2330" w:rsidRDefault="00DF35F1" w:rsidP="00DF35F1">
      <w:pPr>
        <w:rPr>
          <w:sz w:val="27"/>
          <w:szCs w:val="27"/>
        </w:rPr>
      </w:pPr>
    </w:p>
    <w:p w:rsidR="00E5546D" w:rsidRPr="00CE2CE4" w:rsidRDefault="00A44679" w:rsidP="005C5F11">
      <w:pPr>
        <w:ind w:right="3968"/>
        <w:jc w:val="both"/>
        <w:rPr>
          <w:sz w:val="26"/>
          <w:szCs w:val="26"/>
        </w:rPr>
      </w:pPr>
      <w:r w:rsidRPr="001976A5">
        <w:rPr>
          <w:sz w:val="26"/>
          <w:szCs w:val="26"/>
        </w:rPr>
        <w:t xml:space="preserve">О внесении изменений в </w:t>
      </w:r>
      <w:r w:rsidR="00A26EDA">
        <w:rPr>
          <w:sz w:val="26"/>
          <w:szCs w:val="26"/>
        </w:rPr>
        <w:t>постановление от 28.11</w:t>
      </w:r>
      <w:r>
        <w:rPr>
          <w:sz w:val="26"/>
          <w:szCs w:val="26"/>
        </w:rPr>
        <w:t>.2019 №135 «</w:t>
      </w:r>
      <w:r w:rsidR="00AA5F95" w:rsidRPr="00CE2CE4">
        <w:rPr>
          <w:sz w:val="26"/>
          <w:szCs w:val="26"/>
        </w:rPr>
        <w:t xml:space="preserve">Об утверждении  муниципальной </w:t>
      </w:r>
      <w:r w:rsidR="00572AF9" w:rsidRPr="00CE2CE4">
        <w:rPr>
          <w:sz w:val="26"/>
          <w:szCs w:val="26"/>
        </w:rPr>
        <w:t>п</w:t>
      </w:r>
      <w:r w:rsidR="00AA5F95" w:rsidRPr="00CE2CE4">
        <w:rPr>
          <w:sz w:val="26"/>
          <w:szCs w:val="26"/>
        </w:rPr>
        <w:t xml:space="preserve">рограммы </w:t>
      </w:r>
      <w:r w:rsidR="00FD4129" w:rsidRPr="00CE2CE4">
        <w:rPr>
          <w:sz w:val="26"/>
          <w:szCs w:val="26"/>
        </w:rPr>
        <w:t>Ильинского сельского поселения</w:t>
      </w:r>
      <w:r w:rsidR="00AA5F95" w:rsidRPr="00CE2CE4">
        <w:rPr>
          <w:sz w:val="26"/>
          <w:szCs w:val="26"/>
        </w:rPr>
        <w:t xml:space="preserve"> </w:t>
      </w:r>
      <w:r w:rsidR="00E5546D" w:rsidRPr="00CE2CE4">
        <w:rPr>
          <w:sz w:val="26"/>
          <w:szCs w:val="26"/>
        </w:rPr>
        <w:t>«</w:t>
      </w:r>
      <w:r w:rsidR="00AB731E" w:rsidRPr="00CE2CE4">
        <w:rPr>
          <w:sz w:val="26"/>
          <w:szCs w:val="26"/>
        </w:rPr>
        <w:t xml:space="preserve">Обеспечение безопасности граждан на водных объектах в границах </w:t>
      </w:r>
      <w:r w:rsidR="00AF44FA" w:rsidRPr="00CE2CE4">
        <w:rPr>
          <w:rStyle w:val="af0"/>
          <w:b w:val="0"/>
          <w:i w:val="0"/>
          <w:iCs w:val="0"/>
          <w:color w:val="auto"/>
          <w:sz w:val="26"/>
          <w:szCs w:val="26"/>
        </w:rPr>
        <w:t>Ильинского сельского поселения</w:t>
      </w:r>
      <w:r w:rsidR="00AF44FA" w:rsidRPr="00CE2CE4">
        <w:rPr>
          <w:rStyle w:val="af0"/>
          <w:b w:val="0"/>
          <w:i w:val="0"/>
          <w:iCs w:val="0"/>
          <w:sz w:val="26"/>
          <w:szCs w:val="26"/>
        </w:rPr>
        <w:t xml:space="preserve">  </w:t>
      </w:r>
      <w:r w:rsidR="00AB731E" w:rsidRPr="00CE2CE4">
        <w:rPr>
          <w:sz w:val="26"/>
          <w:szCs w:val="26"/>
        </w:rPr>
        <w:t xml:space="preserve"> </w:t>
      </w:r>
      <w:r w:rsidR="00E5546D" w:rsidRPr="00CE2CE4">
        <w:rPr>
          <w:sz w:val="26"/>
          <w:szCs w:val="26"/>
        </w:rPr>
        <w:t>на 20</w:t>
      </w:r>
      <w:r w:rsidR="00556664" w:rsidRPr="00CE2CE4">
        <w:rPr>
          <w:sz w:val="26"/>
          <w:szCs w:val="26"/>
        </w:rPr>
        <w:t>20</w:t>
      </w:r>
      <w:r w:rsidR="00FD4129" w:rsidRPr="00CE2CE4">
        <w:rPr>
          <w:sz w:val="26"/>
          <w:szCs w:val="26"/>
        </w:rPr>
        <w:t>-</w:t>
      </w:r>
      <w:r w:rsidR="00E807DC" w:rsidRPr="00CE2CE4">
        <w:rPr>
          <w:sz w:val="26"/>
          <w:szCs w:val="26"/>
        </w:rPr>
        <w:t>20</w:t>
      </w:r>
      <w:r w:rsidR="00556664" w:rsidRPr="00CE2CE4">
        <w:rPr>
          <w:sz w:val="26"/>
          <w:szCs w:val="26"/>
        </w:rPr>
        <w:t>22</w:t>
      </w:r>
      <w:r w:rsidR="00E5546D" w:rsidRPr="00CE2CE4">
        <w:rPr>
          <w:sz w:val="26"/>
          <w:szCs w:val="26"/>
        </w:rPr>
        <w:t xml:space="preserve"> год</w:t>
      </w:r>
      <w:r w:rsidR="00FD4129" w:rsidRPr="00CE2CE4">
        <w:rPr>
          <w:sz w:val="26"/>
          <w:szCs w:val="26"/>
        </w:rPr>
        <w:t>ы</w:t>
      </w:r>
      <w:r w:rsidR="00E5546D" w:rsidRPr="00CE2CE4">
        <w:rPr>
          <w:sz w:val="26"/>
          <w:szCs w:val="26"/>
        </w:rPr>
        <w:t>»</w:t>
      </w:r>
    </w:p>
    <w:p w:rsidR="00E5546D" w:rsidRPr="00CE2CE4" w:rsidRDefault="00E5546D" w:rsidP="00AA5F95">
      <w:pPr>
        <w:jc w:val="both"/>
        <w:rPr>
          <w:sz w:val="26"/>
          <w:szCs w:val="26"/>
        </w:rPr>
      </w:pPr>
    </w:p>
    <w:p w:rsidR="005C5F11" w:rsidRPr="00CE2CE4" w:rsidRDefault="00AA5F95" w:rsidP="00E5546D">
      <w:pPr>
        <w:ind w:firstLine="851"/>
        <w:jc w:val="both"/>
        <w:rPr>
          <w:color w:val="000000"/>
          <w:spacing w:val="4"/>
          <w:sz w:val="26"/>
          <w:szCs w:val="26"/>
        </w:rPr>
      </w:pPr>
      <w:proofErr w:type="gramStart"/>
      <w:r w:rsidRPr="00CE2CE4">
        <w:rPr>
          <w:sz w:val="26"/>
          <w:szCs w:val="26"/>
        </w:rPr>
        <w:t xml:space="preserve">В соответствии с </w:t>
      </w:r>
      <w:hyperlink r:id="rId9" w:history="1">
        <w:r w:rsidRPr="00CE2CE4">
          <w:rPr>
            <w:sz w:val="26"/>
            <w:szCs w:val="26"/>
          </w:rPr>
          <w:t>Федеральным законом от 12</w:t>
        </w:r>
        <w:r w:rsidR="00E5546D" w:rsidRPr="00CE2CE4">
          <w:rPr>
            <w:sz w:val="26"/>
            <w:szCs w:val="26"/>
          </w:rPr>
          <w:t xml:space="preserve"> февраля </w:t>
        </w:r>
        <w:r w:rsidRPr="00CE2CE4">
          <w:rPr>
            <w:sz w:val="26"/>
            <w:szCs w:val="26"/>
          </w:rPr>
          <w:t xml:space="preserve">1998 </w:t>
        </w:r>
        <w:r w:rsidR="00E5546D" w:rsidRPr="00CE2CE4">
          <w:rPr>
            <w:sz w:val="26"/>
            <w:szCs w:val="26"/>
          </w:rPr>
          <w:t>года №</w:t>
        </w:r>
        <w:r w:rsidRPr="00CE2CE4">
          <w:rPr>
            <w:sz w:val="26"/>
            <w:szCs w:val="26"/>
          </w:rPr>
          <w:t xml:space="preserve">  28-ФЗ</w:t>
        </w:r>
      </w:hyperlink>
      <w:r w:rsidRPr="00CE2CE4">
        <w:rPr>
          <w:sz w:val="26"/>
          <w:szCs w:val="26"/>
        </w:rPr>
        <w:t xml:space="preserve"> </w:t>
      </w:r>
      <w:r w:rsidR="00E5546D" w:rsidRPr="00CE2CE4">
        <w:rPr>
          <w:sz w:val="26"/>
          <w:szCs w:val="26"/>
        </w:rPr>
        <w:t>«</w:t>
      </w:r>
      <w:r w:rsidRPr="00CE2CE4">
        <w:rPr>
          <w:sz w:val="26"/>
          <w:szCs w:val="26"/>
        </w:rPr>
        <w:t>О гражданской обороне</w:t>
      </w:r>
      <w:r w:rsidR="00E5546D" w:rsidRPr="00CE2CE4">
        <w:rPr>
          <w:sz w:val="26"/>
          <w:szCs w:val="26"/>
        </w:rPr>
        <w:t>»</w:t>
      </w:r>
      <w:r w:rsidRPr="00CE2CE4">
        <w:rPr>
          <w:sz w:val="26"/>
          <w:szCs w:val="26"/>
        </w:rPr>
        <w:t xml:space="preserve">, </w:t>
      </w:r>
      <w:hyperlink r:id="rId10" w:history="1">
        <w:r w:rsidRPr="00CE2CE4">
          <w:rPr>
            <w:sz w:val="26"/>
            <w:szCs w:val="26"/>
          </w:rPr>
          <w:t>Федеральным законом от 21</w:t>
        </w:r>
        <w:r w:rsidR="00E5546D" w:rsidRPr="00CE2CE4">
          <w:rPr>
            <w:sz w:val="26"/>
            <w:szCs w:val="26"/>
          </w:rPr>
          <w:t xml:space="preserve"> декабря </w:t>
        </w:r>
        <w:r w:rsidRPr="00CE2CE4">
          <w:rPr>
            <w:sz w:val="26"/>
            <w:szCs w:val="26"/>
          </w:rPr>
          <w:t xml:space="preserve">1994 </w:t>
        </w:r>
        <w:r w:rsidR="00E5546D" w:rsidRPr="00CE2CE4">
          <w:rPr>
            <w:sz w:val="26"/>
            <w:szCs w:val="26"/>
          </w:rPr>
          <w:t>№</w:t>
        </w:r>
        <w:r w:rsidRPr="00CE2CE4">
          <w:rPr>
            <w:sz w:val="26"/>
            <w:szCs w:val="26"/>
          </w:rPr>
          <w:t xml:space="preserve">  68-ФЗ</w:t>
        </w:r>
      </w:hyperlink>
      <w:r w:rsidRPr="00CE2CE4">
        <w:rPr>
          <w:sz w:val="26"/>
          <w:szCs w:val="26"/>
        </w:rPr>
        <w:t xml:space="preserve"> </w:t>
      </w:r>
      <w:r w:rsidR="00E5546D" w:rsidRPr="00CE2CE4">
        <w:rPr>
          <w:sz w:val="26"/>
          <w:szCs w:val="26"/>
        </w:rPr>
        <w:t>«</w:t>
      </w:r>
      <w:r w:rsidRPr="00CE2CE4">
        <w:rPr>
          <w:sz w:val="26"/>
          <w:szCs w:val="26"/>
        </w:rPr>
        <w:t>О защите населения и территорий от чрезвычайных ситуаций природного и техногенного характера</w:t>
      </w:r>
      <w:r w:rsidR="00E5546D" w:rsidRPr="00CE2CE4">
        <w:rPr>
          <w:sz w:val="26"/>
          <w:szCs w:val="26"/>
        </w:rPr>
        <w:t>»</w:t>
      </w:r>
      <w:r w:rsidRPr="00CE2CE4">
        <w:rPr>
          <w:sz w:val="26"/>
          <w:szCs w:val="26"/>
        </w:rPr>
        <w:t xml:space="preserve">, приказом МЧС России </w:t>
      </w:r>
      <w:hyperlink r:id="rId11" w:history="1">
        <w:r w:rsidRPr="00CE2CE4">
          <w:rPr>
            <w:sz w:val="26"/>
            <w:szCs w:val="26"/>
          </w:rPr>
          <w:t xml:space="preserve">от 21.12.2005 </w:t>
        </w:r>
        <w:r w:rsidR="00E5546D" w:rsidRPr="00CE2CE4">
          <w:rPr>
            <w:sz w:val="26"/>
            <w:szCs w:val="26"/>
          </w:rPr>
          <w:t>№</w:t>
        </w:r>
        <w:r w:rsidRPr="00CE2CE4">
          <w:rPr>
            <w:sz w:val="26"/>
            <w:szCs w:val="26"/>
          </w:rPr>
          <w:t xml:space="preserve">  993</w:t>
        </w:r>
      </w:hyperlink>
      <w:r w:rsidRPr="00CE2CE4">
        <w:rPr>
          <w:sz w:val="26"/>
          <w:szCs w:val="26"/>
        </w:rPr>
        <w:t xml:space="preserve"> </w:t>
      </w:r>
      <w:r w:rsidR="00E5546D" w:rsidRPr="00CE2CE4">
        <w:rPr>
          <w:sz w:val="26"/>
          <w:szCs w:val="26"/>
        </w:rPr>
        <w:t>«</w:t>
      </w:r>
      <w:r w:rsidRPr="00CE2CE4">
        <w:rPr>
          <w:sz w:val="26"/>
          <w:szCs w:val="26"/>
        </w:rPr>
        <w:t xml:space="preserve">Об </w:t>
      </w:r>
      <w:r w:rsidR="00E5546D" w:rsidRPr="00CE2CE4">
        <w:rPr>
          <w:sz w:val="26"/>
          <w:szCs w:val="26"/>
        </w:rPr>
        <w:t>утверждении</w:t>
      </w:r>
      <w:r w:rsidRPr="00CE2CE4">
        <w:rPr>
          <w:sz w:val="26"/>
          <w:szCs w:val="26"/>
        </w:rPr>
        <w:t xml:space="preserve"> Положения об организации обеспечения населения средствами индивидуальной </w:t>
      </w:r>
      <w:r w:rsidR="00E5546D" w:rsidRPr="00CE2CE4">
        <w:rPr>
          <w:sz w:val="26"/>
          <w:szCs w:val="26"/>
        </w:rPr>
        <w:t xml:space="preserve"> </w:t>
      </w:r>
      <w:r w:rsidRPr="00CE2CE4">
        <w:rPr>
          <w:sz w:val="26"/>
          <w:szCs w:val="26"/>
        </w:rPr>
        <w:t>защиты</w:t>
      </w:r>
      <w:r w:rsidR="00E5546D" w:rsidRPr="00CE2CE4">
        <w:rPr>
          <w:sz w:val="26"/>
          <w:szCs w:val="26"/>
        </w:rPr>
        <w:t>»</w:t>
      </w:r>
      <w:r w:rsidRPr="00CE2CE4">
        <w:rPr>
          <w:sz w:val="26"/>
          <w:szCs w:val="26"/>
        </w:rPr>
        <w:t xml:space="preserve"> </w:t>
      </w:r>
      <w:r w:rsidR="00E5546D" w:rsidRPr="00CE2CE4">
        <w:rPr>
          <w:sz w:val="26"/>
          <w:szCs w:val="26"/>
        </w:rPr>
        <w:t xml:space="preserve"> </w:t>
      </w:r>
      <w:r w:rsidRPr="00CE2CE4">
        <w:rPr>
          <w:sz w:val="26"/>
          <w:szCs w:val="26"/>
        </w:rPr>
        <w:t xml:space="preserve">(зарегистрирован </w:t>
      </w:r>
      <w:r w:rsidR="00E5546D" w:rsidRPr="00CE2CE4">
        <w:rPr>
          <w:sz w:val="26"/>
          <w:szCs w:val="26"/>
        </w:rPr>
        <w:t xml:space="preserve"> </w:t>
      </w:r>
      <w:r w:rsidRPr="00CE2CE4">
        <w:rPr>
          <w:sz w:val="26"/>
          <w:szCs w:val="26"/>
        </w:rPr>
        <w:t>в</w:t>
      </w:r>
      <w:r w:rsidR="00E5546D" w:rsidRPr="00CE2CE4">
        <w:rPr>
          <w:sz w:val="26"/>
          <w:szCs w:val="26"/>
        </w:rPr>
        <w:t xml:space="preserve"> </w:t>
      </w:r>
      <w:r w:rsidRPr="00CE2CE4">
        <w:rPr>
          <w:sz w:val="26"/>
          <w:szCs w:val="26"/>
        </w:rPr>
        <w:t xml:space="preserve"> Минюсте </w:t>
      </w:r>
      <w:r w:rsidR="00E5546D" w:rsidRPr="00CE2CE4">
        <w:rPr>
          <w:sz w:val="26"/>
          <w:szCs w:val="26"/>
        </w:rPr>
        <w:t xml:space="preserve"> </w:t>
      </w:r>
      <w:r w:rsidRPr="00CE2CE4">
        <w:rPr>
          <w:sz w:val="26"/>
          <w:szCs w:val="26"/>
        </w:rPr>
        <w:t xml:space="preserve">РФ 19.01.2006, </w:t>
      </w:r>
      <w:proofErr w:type="spellStart"/>
      <w:r w:rsidRPr="00CE2CE4">
        <w:rPr>
          <w:sz w:val="26"/>
          <w:szCs w:val="26"/>
        </w:rPr>
        <w:t>per</w:t>
      </w:r>
      <w:proofErr w:type="spellEnd"/>
      <w:r w:rsidRPr="00CE2CE4">
        <w:rPr>
          <w:sz w:val="26"/>
          <w:szCs w:val="26"/>
        </w:rPr>
        <w:t>.</w:t>
      </w:r>
      <w:proofErr w:type="gramEnd"/>
      <w:r w:rsidRPr="00CE2CE4">
        <w:rPr>
          <w:sz w:val="26"/>
          <w:szCs w:val="26"/>
        </w:rPr>
        <w:t xml:space="preserve"> </w:t>
      </w:r>
      <w:r w:rsidR="00E5546D" w:rsidRPr="00CE2CE4">
        <w:rPr>
          <w:sz w:val="26"/>
          <w:szCs w:val="26"/>
        </w:rPr>
        <w:t>№</w:t>
      </w:r>
      <w:r w:rsidRPr="00CE2CE4">
        <w:rPr>
          <w:sz w:val="26"/>
          <w:szCs w:val="26"/>
        </w:rPr>
        <w:t xml:space="preserve">  7384</w:t>
      </w:r>
      <w:r w:rsidR="00572AF9" w:rsidRPr="00CE2CE4">
        <w:rPr>
          <w:sz w:val="26"/>
          <w:szCs w:val="26"/>
        </w:rPr>
        <w:t>)</w:t>
      </w:r>
      <w:r w:rsidR="00A04764" w:rsidRPr="00CE2CE4">
        <w:rPr>
          <w:sz w:val="26"/>
          <w:szCs w:val="26"/>
        </w:rPr>
        <w:t xml:space="preserve">, Уставом Ильинского сельского поселения </w:t>
      </w:r>
      <w:r w:rsidR="00AF44FA" w:rsidRPr="00CE2CE4">
        <w:rPr>
          <w:sz w:val="26"/>
          <w:szCs w:val="26"/>
        </w:rPr>
        <w:t>Администрация Ильинского сельского поселения Ярославской области</w:t>
      </w:r>
    </w:p>
    <w:p w:rsidR="00AA5F95" w:rsidRPr="00CE2CE4" w:rsidRDefault="00AA5F95" w:rsidP="00AA5F95">
      <w:pPr>
        <w:jc w:val="both"/>
        <w:rPr>
          <w:sz w:val="26"/>
          <w:szCs w:val="26"/>
        </w:rPr>
      </w:pPr>
      <w:r w:rsidRPr="00CE2CE4">
        <w:rPr>
          <w:sz w:val="26"/>
          <w:szCs w:val="26"/>
        </w:rPr>
        <w:t>ПОСТАНОВЛЯЕТ:</w:t>
      </w:r>
    </w:p>
    <w:p w:rsidR="00E5546D" w:rsidRPr="00CE2CE4" w:rsidRDefault="00AA5F95" w:rsidP="00686401">
      <w:pPr>
        <w:ind w:firstLine="709"/>
        <w:jc w:val="both"/>
        <w:rPr>
          <w:sz w:val="26"/>
          <w:szCs w:val="26"/>
        </w:rPr>
      </w:pPr>
      <w:r w:rsidRPr="00CE2CE4">
        <w:rPr>
          <w:sz w:val="26"/>
          <w:szCs w:val="26"/>
        </w:rPr>
        <w:t xml:space="preserve">1. </w:t>
      </w:r>
      <w:r w:rsidR="003F4DC6" w:rsidRPr="001976A5">
        <w:rPr>
          <w:spacing w:val="5"/>
          <w:sz w:val="26"/>
          <w:szCs w:val="26"/>
        </w:rPr>
        <w:t>Внести в</w:t>
      </w:r>
      <w:r w:rsidR="003F4DC6" w:rsidRPr="001976A5">
        <w:rPr>
          <w:sz w:val="26"/>
          <w:szCs w:val="26"/>
        </w:rPr>
        <w:t xml:space="preserve"> постановление администрации Ильинского сельск</w:t>
      </w:r>
      <w:r w:rsidR="003F4DC6">
        <w:rPr>
          <w:sz w:val="26"/>
          <w:szCs w:val="26"/>
        </w:rPr>
        <w:t>ого поселения от 28.11.2019 №135 «</w:t>
      </w:r>
      <w:r w:rsidR="003F4DC6" w:rsidRPr="00CE2CE4">
        <w:rPr>
          <w:sz w:val="26"/>
          <w:szCs w:val="26"/>
        </w:rPr>
        <w:t xml:space="preserve">Об утверждении  муниципальной программы Ильинского сельского поселения «Обеспечение безопасности граждан на водных объектах в границах </w:t>
      </w:r>
      <w:r w:rsidR="003F4DC6" w:rsidRPr="00CE2CE4">
        <w:rPr>
          <w:rStyle w:val="af0"/>
          <w:b w:val="0"/>
          <w:i w:val="0"/>
          <w:iCs w:val="0"/>
          <w:color w:val="auto"/>
          <w:sz w:val="26"/>
          <w:szCs w:val="26"/>
        </w:rPr>
        <w:t>Ильинского сельского поселения</w:t>
      </w:r>
      <w:r w:rsidR="003F4DC6" w:rsidRPr="00CE2CE4">
        <w:rPr>
          <w:rStyle w:val="af0"/>
          <w:b w:val="0"/>
          <w:i w:val="0"/>
          <w:iCs w:val="0"/>
          <w:sz w:val="26"/>
          <w:szCs w:val="26"/>
        </w:rPr>
        <w:t xml:space="preserve">  </w:t>
      </w:r>
      <w:r w:rsidR="003F4DC6" w:rsidRPr="00CE2CE4">
        <w:rPr>
          <w:sz w:val="26"/>
          <w:szCs w:val="26"/>
        </w:rPr>
        <w:t xml:space="preserve"> на 2020-2022 годы»</w:t>
      </w:r>
      <w:r w:rsidR="00A05DA9" w:rsidRPr="00A05DA9">
        <w:rPr>
          <w:sz w:val="26"/>
          <w:szCs w:val="26"/>
        </w:rPr>
        <w:t xml:space="preserve"> </w:t>
      </w:r>
      <w:r w:rsidR="00A05DA9" w:rsidRPr="001976A5">
        <w:rPr>
          <w:sz w:val="26"/>
          <w:szCs w:val="26"/>
        </w:rPr>
        <w:t>следующие изменения:</w:t>
      </w:r>
    </w:p>
    <w:p w:rsidR="003F4DC6" w:rsidRPr="003F4DC6" w:rsidRDefault="00412814" w:rsidP="003F4DC6">
      <w:pPr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1.1</w:t>
      </w:r>
      <w:r w:rsidR="003F4DC6" w:rsidRPr="003F4DC6">
        <w:rPr>
          <w:sz w:val="26"/>
          <w:szCs w:val="26"/>
        </w:rPr>
        <w:t>. Приложение к постановлению Администрации Ильинского сельского поселения от 2</w:t>
      </w:r>
      <w:r w:rsidR="00A26EDA">
        <w:rPr>
          <w:sz w:val="26"/>
          <w:szCs w:val="26"/>
        </w:rPr>
        <w:t>8</w:t>
      </w:r>
      <w:r w:rsidR="003F4DC6" w:rsidRPr="003F4DC6">
        <w:rPr>
          <w:sz w:val="26"/>
          <w:szCs w:val="26"/>
        </w:rPr>
        <w:t>.1</w:t>
      </w:r>
      <w:r w:rsidR="00A26EDA">
        <w:rPr>
          <w:sz w:val="26"/>
          <w:szCs w:val="26"/>
        </w:rPr>
        <w:t>1</w:t>
      </w:r>
      <w:r w:rsidR="003F4DC6" w:rsidRPr="003F4DC6">
        <w:rPr>
          <w:sz w:val="26"/>
          <w:szCs w:val="26"/>
        </w:rPr>
        <w:t>.20</w:t>
      </w:r>
      <w:r w:rsidR="00A26EDA">
        <w:rPr>
          <w:sz w:val="26"/>
          <w:szCs w:val="26"/>
        </w:rPr>
        <w:t>19 №135</w:t>
      </w:r>
      <w:r w:rsidR="003F4DC6" w:rsidRPr="003F4DC6">
        <w:rPr>
          <w:sz w:val="26"/>
          <w:szCs w:val="26"/>
        </w:rPr>
        <w:t xml:space="preserve"> </w:t>
      </w:r>
      <w:r w:rsidR="00A26EDA">
        <w:rPr>
          <w:sz w:val="26"/>
          <w:szCs w:val="26"/>
        </w:rPr>
        <w:t>«</w:t>
      </w:r>
      <w:r w:rsidR="00A26EDA" w:rsidRPr="00CE2CE4">
        <w:rPr>
          <w:sz w:val="26"/>
          <w:szCs w:val="26"/>
        </w:rPr>
        <w:t xml:space="preserve">Об утверждении  муниципальной программы Ильинского сельского поселения «Обеспечение безопасности граждан на водных объектах в границах </w:t>
      </w:r>
      <w:r w:rsidR="00A26EDA" w:rsidRPr="00CE2CE4">
        <w:rPr>
          <w:rStyle w:val="af0"/>
          <w:b w:val="0"/>
          <w:i w:val="0"/>
          <w:iCs w:val="0"/>
          <w:color w:val="auto"/>
          <w:sz w:val="26"/>
          <w:szCs w:val="26"/>
        </w:rPr>
        <w:t>Ильинского сельского поселения</w:t>
      </w:r>
      <w:r w:rsidR="00A26EDA" w:rsidRPr="00CE2CE4">
        <w:rPr>
          <w:rStyle w:val="af0"/>
          <w:b w:val="0"/>
          <w:i w:val="0"/>
          <w:iCs w:val="0"/>
          <w:sz w:val="26"/>
          <w:szCs w:val="26"/>
        </w:rPr>
        <w:t xml:space="preserve">  </w:t>
      </w:r>
      <w:r w:rsidR="00A26EDA" w:rsidRPr="00CE2CE4">
        <w:rPr>
          <w:sz w:val="26"/>
          <w:szCs w:val="26"/>
        </w:rPr>
        <w:t xml:space="preserve"> на 2020-2022 годы»</w:t>
      </w:r>
      <w:r w:rsidR="003F4DC6" w:rsidRPr="003F4DC6">
        <w:rPr>
          <w:rStyle w:val="af0"/>
          <w:b w:val="0"/>
          <w:i w:val="0"/>
          <w:iCs w:val="0"/>
          <w:color w:val="auto"/>
          <w:sz w:val="26"/>
          <w:szCs w:val="26"/>
        </w:rPr>
        <w:t xml:space="preserve"> изложить в новой редакции (прилагается).</w:t>
      </w:r>
    </w:p>
    <w:p w:rsidR="003F4DC6" w:rsidRPr="003F4DC6" w:rsidRDefault="003F4DC6" w:rsidP="003F4DC6">
      <w:pPr>
        <w:widowControl w:val="0"/>
        <w:tabs>
          <w:tab w:val="left" w:pos="720"/>
          <w:tab w:val="left" w:pos="900"/>
          <w:tab w:val="left" w:pos="108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3F4DC6">
        <w:rPr>
          <w:sz w:val="26"/>
          <w:szCs w:val="26"/>
        </w:rPr>
        <w:t xml:space="preserve">           2. Опубликовать настоящее постановление в Информационном вестнике «Наш край» Ильинс</w:t>
      </w:r>
      <w:r w:rsidR="00A26EDA">
        <w:rPr>
          <w:sz w:val="26"/>
          <w:szCs w:val="26"/>
        </w:rPr>
        <w:t>кого сельского поселения</w:t>
      </w:r>
      <w:r w:rsidR="002B4818">
        <w:rPr>
          <w:sz w:val="26"/>
          <w:szCs w:val="26"/>
        </w:rPr>
        <w:t xml:space="preserve"> </w:t>
      </w:r>
      <w:r w:rsidR="00A26EDA">
        <w:rPr>
          <w:sz w:val="26"/>
          <w:szCs w:val="26"/>
        </w:rPr>
        <w:t>и</w:t>
      </w:r>
      <w:r w:rsidRPr="003F4DC6">
        <w:rPr>
          <w:sz w:val="26"/>
          <w:szCs w:val="26"/>
        </w:rPr>
        <w:t xml:space="preserve"> на официальном сайте: </w:t>
      </w:r>
      <w:hyperlink r:id="rId12" w:history="1">
        <w:r w:rsidRPr="003F4DC6">
          <w:rPr>
            <w:rStyle w:val="af1"/>
            <w:color w:val="auto"/>
            <w:sz w:val="26"/>
            <w:szCs w:val="26"/>
          </w:rPr>
          <w:t>http://ильинское-сп.рф</w:t>
        </w:r>
      </w:hyperlink>
      <w:r w:rsidRPr="003F4DC6">
        <w:rPr>
          <w:sz w:val="26"/>
          <w:szCs w:val="26"/>
        </w:rPr>
        <w:t>.</w:t>
      </w:r>
    </w:p>
    <w:p w:rsidR="003F4DC6" w:rsidRPr="003F4DC6" w:rsidRDefault="003F4DC6" w:rsidP="003F4DC6">
      <w:pPr>
        <w:jc w:val="both"/>
        <w:rPr>
          <w:sz w:val="26"/>
          <w:szCs w:val="26"/>
        </w:rPr>
      </w:pPr>
      <w:r w:rsidRPr="003F4DC6">
        <w:rPr>
          <w:sz w:val="26"/>
          <w:szCs w:val="26"/>
        </w:rPr>
        <w:t xml:space="preserve">          3.</w:t>
      </w:r>
      <w:r w:rsidRPr="003F4DC6">
        <w:rPr>
          <w:b/>
          <w:sz w:val="26"/>
          <w:szCs w:val="26"/>
        </w:rPr>
        <w:t xml:space="preserve"> </w:t>
      </w:r>
      <w:r w:rsidRPr="003F4DC6">
        <w:rPr>
          <w:sz w:val="26"/>
          <w:szCs w:val="26"/>
        </w:rPr>
        <w:t xml:space="preserve">Настоящее постановление  вступает в силу с момента его подписания. </w:t>
      </w:r>
    </w:p>
    <w:p w:rsidR="003F4DC6" w:rsidRPr="003F4DC6" w:rsidRDefault="003F4DC6" w:rsidP="003F4DC6">
      <w:pPr>
        <w:tabs>
          <w:tab w:val="left" w:pos="840"/>
          <w:tab w:val="left" w:pos="1080"/>
        </w:tabs>
        <w:jc w:val="both"/>
        <w:rPr>
          <w:sz w:val="26"/>
          <w:szCs w:val="26"/>
        </w:rPr>
      </w:pPr>
      <w:r w:rsidRPr="003F4DC6">
        <w:rPr>
          <w:sz w:val="26"/>
          <w:szCs w:val="26"/>
        </w:rPr>
        <w:t xml:space="preserve">          4.</w:t>
      </w:r>
      <w:proofErr w:type="gramStart"/>
      <w:r w:rsidRPr="003F4DC6">
        <w:rPr>
          <w:sz w:val="26"/>
          <w:szCs w:val="26"/>
        </w:rPr>
        <w:t>Контроль за</w:t>
      </w:r>
      <w:proofErr w:type="gramEnd"/>
      <w:r w:rsidRPr="003F4DC6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3F4DC6">
        <w:rPr>
          <w:sz w:val="26"/>
          <w:szCs w:val="26"/>
        </w:rPr>
        <w:t>Паску</w:t>
      </w:r>
      <w:proofErr w:type="spellEnd"/>
      <w:r w:rsidRPr="003F4DC6">
        <w:rPr>
          <w:sz w:val="26"/>
          <w:szCs w:val="26"/>
        </w:rPr>
        <w:t xml:space="preserve"> А.П.   </w:t>
      </w:r>
    </w:p>
    <w:p w:rsidR="00AA5F95" w:rsidRPr="00CE2CE4" w:rsidRDefault="00AA5F95" w:rsidP="00CE2CE4">
      <w:pPr>
        <w:ind w:firstLine="709"/>
        <w:rPr>
          <w:sz w:val="26"/>
          <w:szCs w:val="26"/>
        </w:rPr>
      </w:pPr>
    </w:p>
    <w:p w:rsidR="00CE2CE4" w:rsidRPr="00CE2CE4" w:rsidRDefault="00CE2CE4" w:rsidP="00AA5F95">
      <w:pPr>
        <w:jc w:val="both"/>
        <w:rPr>
          <w:sz w:val="26"/>
          <w:szCs w:val="26"/>
        </w:rPr>
      </w:pPr>
    </w:p>
    <w:p w:rsidR="00AA5F95" w:rsidRDefault="00AA5F95" w:rsidP="00FD4129">
      <w:pPr>
        <w:jc w:val="both"/>
        <w:rPr>
          <w:sz w:val="26"/>
          <w:szCs w:val="26"/>
        </w:rPr>
      </w:pPr>
      <w:r w:rsidRPr="00CE2CE4">
        <w:rPr>
          <w:sz w:val="26"/>
          <w:szCs w:val="26"/>
        </w:rPr>
        <w:t xml:space="preserve">Глава </w:t>
      </w:r>
      <w:r w:rsidR="00AF44FA" w:rsidRPr="00CE2CE4">
        <w:rPr>
          <w:sz w:val="26"/>
          <w:szCs w:val="26"/>
        </w:rPr>
        <w:t>Ильинского сельского поселения</w:t>
      </w:r>
      <w:r w:rsidRPr="00CE2CE4">
        <w:rPr>
          <w:sz w:val="26"/>
          <w:szCs w:val="26"/>
        </w:rPr>
        <w:t xml:space="preserve">       </w:t>
      </w:r>
      <w:r w:rsidR="00E5546D" w:rsidRPr="00CE2CE4">
        <w:rPr>
          <w:sz w:val="26"/>
          <w:szCs w:val="26"/>
        </w:rPr>
        <w:tab/>
      </w:r>
      <w:r w:rsidR="00E5546D" w:rsidRPr="00CE2CE4">
        <w:rPr>
          <w:sz w:val="26"/>
          <w:szCs w:val="26"/>
        </w:rPr>
        <w:tab/>
      </w:r>
      <w:r w:rsidR="00E5546D" w:rsidRPr="00CE2CE4">
        <w:rPr>
          <w:sz w:val="26"/>
          <w:szCs w:val="26"/>
        </w:rPr>
        <w:tab/>
      </w:r>
      <w:r w:rsidR="00E5546D" w:rsidRPr="00CE2CE4">
        <w:rPr>
          <w:sz w:val="26"/>
          <w:szCs w:val="26"/>
        </w:rPr>
        <w:tab/>
      </w:r>
      <w:r w:rsidR="004835B3" w:rsidRPr="00CE2CE4">
        <w:rPr>
          <w:sz w:val="26"/>
          <w:szCs w:val="26"/>
        </w:rPr>
        <w:t xml:space="preserve">Н.И. </w:t>
      </w:r>
      <w:proofErr w:type="spellStart"/>
      <w:r w:rsidR="004835B3" w:rsidRPr="00CE2CE4">
        <w:rPr>
          <w:sz w:val="26"/>
          <w:szCs w:val="26"/>
        </w:rPr>
        <w:t>Поддубная</w:t>
      </w:r>
      <w:proofErr w:type="spellEnd"/>
    </w:p>
    <w:p w:rsidR="00292369" w:rsidRDefault="00292369" w:rsidP="00FD4129">
      <w:pPr>
        <w:jc w:val="both"/>
        <w:rPr>
          <w:sz w:val="26"/>
          <w:szCs w:val="26"/>
        </w:rPr>
      </w:pPr>
    </w:p>
    <w:p w:rsidR="00CE2CE4" w:rsidRDefault="00CE2CE4" w:rsidP="00CE2CE4">
      <w:pPr>
        <w:jc w:val="right"/>
        <w:rPr>
          <w:b/>
        </w:rPr>
      </w:pPr>
    </w:p>
    <w:p w:rsidR="002473D3" w:rsidRDefault="002473D3" w:rsidP="00CE2CE4">
      <w:pPr>
        <w:jc w:val="right"/>
        <w:rPr>
          <w:b/>
        </w:rPr>
      </w:pPr>
    </w:p>
    <w:p w:rsidR="002A55FF" w:rsidRDefault="00CE2CE4" w:rsidP="00CE2CE4">
      <w:pPr>
        <w:jc w:val="right"/>
        <w:rPr>
          <w:b/>
        </w:rPr>
      </w:pPr>
      <w:r>
        <w:rPr>
          <w:b/>
        </w:rPr>
        <w:t xml:space="preserve">Приложение </w:t>
      </w:r>
    </w:p>
    <w:p w:rsidR="00CE2CE4" w:rsidRPr="00733B9D" w:rsidRDefault="00CE2CE4" w:rsidP="00CE2CE4">
      <w:pPr>
        <w:jc w:val="right"/>
        <w:rPr>
          <w:b/>
        </w:rPr>
      </w:pPr>
      <w:r>
        <w:rPr>
          <w:b/>
        </w:rPr>
        <w:t xml:space="preserve">к </w:t>
      </w:r>
      <w:r w:rsidRPr="00733B9D">
        <w:rPr>
          <w:b/>
        </w:rPr>
        <w:t xml:space="preserve"> </w:t>
      </w:r>
      <w:r>
        <w:rPr>
          <w:b/>
        </w:rPr>
        <w:t xml:space="preserve"> </w:t>
      </w:r>
      <w:r w:rsidRPr="00733B9D">
        <w:rPr>
          <w:b/>
        </w:rPr>
        <w:t>по</w:t>
      </w:r>
      <w:r>
        <w:rPr>
          <w:b/>
        </w:rPr>
        <w:t>становлению</w:t>
      </w:r>
    </w:p>
    <w:p w:rsidR="002A55FF" w:rsidRDefault="002A55FF" w:rsidP="00CE2CE4">
      <w:pPr>
        <w:jc w:val="right"/>
        <w:rPr>
          <w:b/>
        </w:rPr>
      </w:pPr>
      <w:r>
        <w:rPr>
          <w:b/>
        </w:rPr>
        <w:t>Администрации Ильинского</w:t>
      </w:r>
    </w:p>
    <w:p w:rsidR="00CE2CE4" w:rsidRPr="00733B9D" w:rsidRDefault="002A55FF" w:rsidP="00CE2CE4">
      <w:pPr>
        <w:jc w:val="right"/>
        <w:rPr>
          <w:b/>
        </w:rPr>
      </w:pPr>
      <w:r>
        <w:rPr>
          <w:b/>
        </w:rPr>
        <w:t>сельского</w:t>
      </w:r>
      <w:r w:rsidR="00CE2CE4" w:rsidRPr="00733B9D">
        <w:rPr>
          <w:b/>
        </w:rPr>
        <w:t xml:space="preserve"> поселения</w:t>
      </w:r>
    </w:p>
    <w:p w:rsidR="00CE2CE4" w:rsidRDefault="00CE2CE4" w:rsidP="00CE2CE4">
      <w:pPr>
        <w:jc w:val="right"/>
        <w:rPr>
          <w:b/>
        </w:rPr>
      </w:pPr>
      <w:r w:rsidRPr="00733B9D">
        <w:rPr>
          <w:b/>
        </w:rPr>
        <w:t xml:space="preserve">                                                                                         </w:t>
      </w:r>
      <w:r>
        <w:rPr>
          <w:b/>
        </w:rPr>
        <w:t>о</w:t>
      </w:r>
      <w:r w:rsidRPr="00733B9D">
        <w:rPr>
          <w:b/>
        </w:rPr>
        <w:t>т</w:t>
      </w:r>
      <w:r>
        <w:rPr>
          <w:b/>
        </w:rPr>
        <w:t xml:space="preserve"> </w:t>
      </w:r>
      <w:r w:rsidR="00162E68">
        <w:rPr>
          <w:b/>
        </w:rPr>
        <w:t>28</w:t>
      </w:r>
      <w:r w:rsidR="0056140D">
        <w:rPr>
          <w:b/>
        </w:rPr>
        <w:t>. 11. 20</w:t>
      </w:r>
      <w:r w:rsidR="00162E68">
        <w:rPr>
          <w:b/>
        </w:rPr>
        <w:t>19</w:t>
      </w:r>
      <w:r>
        <w:rPr>
          <w:b/>
        </w:rPr>
        <w:t xml:space="preserve"> </w:t>
      </w:r>
      <w:r w:rsidRPr="00733B9D">
        <w:rPr>
          <w:b/>
        </w:rPr>
        <w:t>г.</w:t>
      </w:r>
      <w:r>
        <w:rPr>
          <w:b/>
        </w:rPr>
        <w:t xml:space="preserve"> </w:t>
      </w:r>
      <w:r w:rsidRPr="00733B9D">
        <w:rPr>
          <w:b/>
        </w:rPr>
        <w:t>№</w:t>
      </w:r>
      <w:r>
        <w:rPr>
          <w:b/>
        </w:rPr>
        <w:t xml:space="preserve"> </w:t>
      </w:r>
      <w:r w:rsidR="00162E68">
        <w:rPr>
          <w:b/>
        </w:rPr>
        <w:t>135</w:t>
      </w:r>
    </w:p>
    <w:p w:rsidR="00162E68" w:rsidRPr="00162E68" w:rsidRDefault="00162E68" w:rsidP="00CE2CE4">
      <w:pPr>
        <w:jc w:val="right"/>
        <w:rPr>
          <w:b/>
        </w:rPr>
      </w:pPr>
      <w:r>
        <w:rPr>
          <w:b/>
        </w:rPr>
        <w:t xml:space="preserve">(в ред. от </w:t>
      </w:r>
      <w:r w:rsidR="00412814">
        <w:rPr>
          <w:b/>
        </w:rPr>
        <w:t>10</w:t>
      </w:r>
      <w:r w:rsidRPr="00162E68">
        <w:rPr>
          <w:b/>
        </w:rPr>
        <w:t>.</w:t>
      </w:r>
      <w:r w:rsidR="00412814">
        <w:rPr>
          <w:b/>
        </w:rPr>
        <w:t>11.2021</w:t>
      </w:r>
      <w:r w:rsidRPr="00162E68">
        <w:rPr>
          <w:b/>
        </w:rPr>
        <w:t xml:space="preserve"> №</w:t>
      </w:r>
      <w:r w:rsidR="00F2412F">
        <w:rPr>
          <w:b/>
        </w:rPr>
        <w:t>101</w:t>
      </w:r>
      <w:r w:rsidRPr="00162E68">
        <w:rPr>
          <w:b/>
        </w:rPr>
        <w:t>)</w:t>
      </w:r>
    </w:p>
    <w:p w:rsidR="00CE2CE4" w:rsidRDefault="00CE2CE4" w:rsidP="00CE2CE4"/>
    <w:p w:rsidR="00CE2CE4" w:rsidRDefault="00CE2CE4" w:rsidP="00CE2CE4">
      <w:pPr>
        <w:shd w:val="clear" w:color="auto" w:fill="FFFFFF"/>
        <w:jc w:val="center"/>
        <w:rPr>
          <w:b/>
          <w:spacing w:val="5"/>
          <w:sz w:val="28"/>
          <w:szCs w:val="28"/>
        </w:rPr>
      </w:pPr>
      <w:r w:rsidRPr="00944000">
        <w:rPr>
          <w:b/>
          <w:spacing w:val="5"/>
          <w:sz w:val="28"/>
          <w:szCs w:val="28"/>
        </w:rPr>
        <w:t>Муниципальная программа</w:t>
      </w:r>
    </w:p>
    <w:p w:rsidR="00CE2CE4" w:rsidRPr="00944000" w:rsidRDefault="00CE2CE4" w:rsidP="00CE2CE4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944000">
        <w:rPr>
          <w:b/>
          <w:spacing w:val="5"/>
          <w:sz w:val="28"/>
          <w:szCs w:val="28"/>
        </w:rPr>
        <w:t xml:space="preserve"> </w:t>
      </w:r>
      <w:r w:rsidRPr="002F042B">
        <w:rPr>
          <w:b/>
          <w:spacing w:val="-2"/>
          <w:sz w:val="28"/>
          <w:szCs w:val="28"/>
        </w:rPr>
        <w:t>«</w:t>
      </w:r>
      <w:r w:rsidRPr="00CE2CE4">
        <w:rPr>
          <w:b/>
          <w:sz w:val="28"/>
          <w:szCs w:val="28"/>
        </w:rPr>
        <w:t xml:space="preserve">Обеспечение безопасности граждан на водных объектах в границах </w:t>
      </w:r>
      <w:r w:rsidRPr="00CE2CE4">
        <w:rPr>
          <w:rStyle w:val="af0"/>
          <w:i w:val="0"/>
          <w:iCs w:val="0"/>
          <w:color w:val="auto"/>
          <w:sz w:val="28"/>
          <w:szCs w:val="28"/>
        </w:rPr>
        <w:t>Ильинского сельского поселения</w:t>
      </w:r>
      <w:r w:rsidRPr="00CE2CE4">
        <w:rPr>
          <w:rStyle w:val="af0"/>
          <w:b w:val="0"/>
          <w:i w:val="0"/>
          <w:iCs w:val="0"/>
          <w:sz w:val="28"/>
          <w:szCs w:val="28"/>
        </w:rPr>
        <w:t xml:space="preserve">  </w:t>
      </w:r>
      <w:r w:rsidRPr="00CE2CE4">
        <w:rPr>
          <w:b/>
          <w:sz w:val="28"/>
          <w:szCs w:val="28"/>
        </w:rPr>
        <w:t xml:space="preserve"> на 2020-2022 годы</w:t>
      </w:r>
      <w:r w:rsidRPr="002F042B">
        <w:rPr>
          <w:b/>
          <w:sz w:val="28"/>
          <w:szCs w:val="28"/>
        </w:rPr>
        <w:t>»</w:t>
      </w:r>
    </w:p>
    <w:p w:rsidR="00CE2CE4" w:rsidRPr="00944000" w:rsidRDefault="00CE2CE4" w:rsidP="00CE2CE4">
      <w:pPr>
        <w:shd w:val="clear" w:color="auto" w:fill="FFFFFF"/>
        <w:spacing w:before="150" w:after="150"/>
        <w:rPr>
          <w:color w:val="000000"/>
          <w:sz w:val="28"/>
          <w:szCs w:val="28"/>
        </w:rPr>
      </w:pPr>
      <w:r w:rsidRPr="00944000">
        <w:rPr>
          <w:color w:val="000000"/>
          <w:sz w:val="28"/>
          <w:szCs w:val="28"/>
        </w:rPr>
        <w:t> </w:t>
      </w:r>
    </w:p>
    <w:p w:rsidR="00CE2CE4" w:rsidRPr="00812B83" w:rsidRDefault="00CE2CE4" w:rsidP="00CE2CE4">
      <w:pPr>
        <w:shd w:val="clear" w:color="auto" w:fill="FFFFFF"/>
        <w:spacing w:before="150" w:after="150"/>
        <w:jc w:val="center"/>
        <w:rPr>
          <w:b/>
          <w:color w:val="000000"/>
          <w:sz w:val="28"/>
          <w:szCs w:val="28"/>
        </w:rPr>
      </w:pPr>
      <w:r w:rsidRPr="00812B83">
        <w:rPr>
          <w:b/>
          <w:color w:val="000000"/>
          <w:sz w:val="28"/>
          <w:szCs w:val="28"/>
        </w:rPr>
        <w:t>ПАСПОРТ</w:t>
      </w:r>
    </w:p>
    <w:p w:rsidR="00CE2CE4" w:rsidRDefault="00CE2CE4" w:rsidP="00292369">
      <w:pPr>
        <w:shd w:val="clear" w:color="auto" w:fill="FFFFFF"/>
        <w:spacing w:before="150" w:after="150"/>
        <w:jc w:val="center"/>
        <w:rPr>
          <w:color w:val="000000"/>
          <w:sz w:val="28"/>
          <w:szCs w:val="28"/>
        </w:rPr>
      </w:pPr>
      <w:r w:rsidRPr="00812B83">
        <w:rPr>
          <w:b/>
          <w:spacing w:val="5"/>
          <w:sz w:val="28"/>
          <w:szCs w:val="28"/>
        </w:rPr>
        <w:t xml:space="preserve">муниципальной программы </w:t>
      </w:r>
      <w:r w:rsidRPr="002F042B">
        <w:rPr>
          <w:b/>
          <w:spacing w:val="-2"/>
          <w:sz w:val="28"/>
          <w:szCs w:val="28"/>
        </w:rPr>
        <w:t>«</w:t>
      </w:r>
      <w:r w:rsidRPr="00CE2CE4">
        <w:rPr>
          <w:b/>
          <w:sz w:val="28"/>
          <w:szCs w:val="28"/>
        </w:rPr>
        <w:t xml:space="preserve">Обеспечение безопасности граждан на водных объектах в границах </w:t>
      </w:r>
      <w:r w:rsidRPr="00CE2CE4">
        <w:rPr>
          <w:rStyle w:val="af0"/>
          <w:i w:val="0"/>
          <w:iCs w:val="0"/>
          <w:color w:val="auto"/>
          <w:sz w:val="28"/>
          <w:szCs w:val="28"/>
        </w:rPr>
        <w:t>Ильинского сельского поселения</w:t>
      </w:r>
      <w:r w:rsidRPr="00CE2CE4">
        <w:rPr>
          <w:rStyle w:val="af0"/>
          <w:b w:val="0"/>
          <w:i w:val="0"/>
          <w:iCs w:val="0"/>
          <w:sz w:val="28"/>
          <w:szCs w:val="28"/>
        </w:rPr>
        <w:t xml:space="preserve">  </w:t>
      </w:r>
      <w:r w:rsidRPr="00CE2CE4">
        <w:rPr>
          <w:b/>
          <w:sz w:val="28"/>
          <w:szCs w:val="28"/>
        </w:rPr>
        <w:t xml:space="preserve"> на 2020-2022 годы</w:t>
      </w:r>
      <w:r w:rsidRPr="002F042B">
        <w:rPr>
          <w:b/>
          <w:sz w:val="28"/>
          <w:szCs w:val="28"/>
        </w:rPr>
        <w:t>»</w:t>
      </w:r>
    </w:p>
    <w:tbl>
      <w:tblPr>
        <w:tblW w:w="10065" w:type="dxa"/>
        <w:tblCellSpacing w:w="0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02"/>
        <w:gridCol w:w="6663"/>
      </w:tblGrid>
      <w:tr w:rsidR="00CE2CE4" w:rsidRPr="00944000" w:rsidTr="00504928">
        <w:trPr>
          <w:trHeight w:val="1116"/>
          <w:tblCellSpacing w:w="0" w:type="dxa"/>
        </w:trPr>
        <w:tc>
          <w:tcPr>
            <w:tcW w:w="3402" w:type="dxa"/>
            <w:shd w:val="clear" w:color="auto" w:fill="FFFFFF"/>
            <w:hideMark/>
          </w:tcPr>
          <w:p w:rsidR="00CE2CE4" w:rsidRPr="00944000" w:rsidRDefault="00CE2CE4" w:rsidP="00504928">
            <w:pPr>
              <w:rPr>
                <w:color w:val="000000"/>
                <w:sz w:val="28"/>
                <w:szCs w:val="28"/>
              </w:rPr>
            </w:pPr>
            <w:r w:rsidRPr="00944000">
              <w:rPr>
                <w:color w:val="000000"/>
                <w:sz w:val="28"/>
                <w:szCs w:val="28"/>
              </w:rPr>
              <w:t>Наименование</w:t>
            </w:r>
          </w:p>
          <w:p w:rsidR="00CE2CE4" w:rsidRPr="00944000" w:rsidRDefault="00CE2CE4" w:rsidP="00504928">
            <w:pPr>
              <w:rPr>
                <w:color w:val="000000"/>
                <w:sz w:val="28"/>
                <w:szCs w:val="28"/>
              </w:rPr>
            </w:pPr>
            <w:r w:rsidRPr="00944000">
              <w:rPr>
                <w:color w:val="000000"/>
                <w:sz w:val="28"/>
                <w:szCs w:val="28"/>
              </w:rPr>
              <w:t>Программы   </w:t>
            </w:r>
          </w:p>
        </w:tc>
        <w:tc>
          <w:tcPr>
            <w:tcW w:w="6663" w:type="dxa"/>
            <w:shd w:val="clear" w:color="auto" w:fill="FFFFFF"/>
            <w:hideMark/>
          </w:tcPr>
          <w:p w:rsidR="00CE2CE4" w:rsidRPr="00944000" w:rsidRDefault="00CE2CE4" w:rsidP="00504928">
            <w:pPr>
              <w:spacing w:before="150"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м</w:t>
            </w:r>
            <w:r w:rsidRPr="00944000">
              <w:rPr>
                <w:color w:val="000000"/>
                <w:sz w:val="28"/>
                <w:szCs w:val="28"/>
              </w:rPr>
              <w:t xml:space="preserve">униципальная программа </w:t>
            </w:r>
            <w:r>
              <w:rPr>
                <w:spacing w:val="-2"/>
                <w:sz w:val="28"/>
                <w:szCs w:val="28"/>
              </w:rPr>
              <w:t>«</w:t>
            </w:r>
            <w:r w:rsidR="00504928" w:rsidRPr="00504928">
              <w:rPr>
                <w:sz w:val="28"/>
                <w:szCs w:val="28"/>
              </w:rPr>
              <w:t xml:space="preserve">Обеспечение безопасности граждан на водных объектах в границах </w:t>
            </w:r>
            <w:r w:rsidR="00504928" w:rsidRPr="00504928">
              <w:rPr>
                <w:rStyle w:val="af0"/>
                <w:b w:val="0"/>
                <w:i w:val="0"/>
                <w:iCs w:val="0"/>
                <w:color w:val="auto"/>
                <w:sz w:val="28"/>
                <w:szCs w:val="28"/>
              </w:rPr>
              <w:t>Ильинского сельского поселения</w:t>
            </w:r>
            <w:r w:rsidR="00504928" w:rsidRPr="00504928">
              <w:rPr>
                <w:rStyle w:val="af0"/>
                <w:b w:val="0"/>
                <w:i w:val="0"/>
                <w:iCs w:val="0"/>
                <w:sz w:val="28"/>
                <w:szCs w:val="28"/>
              </w:rPr>
              <w:t xml:space="preserve">  </w:t>
            </w:r>
            <w:r w:rsidR="00504928" w:rsidRPr="00504928">
              <w:rPr>
                <w:b/>
                <w:sz w:val="28"/>
                <w:szCs w:val="28"/>
              </w:rPr>
              <w:t xml:space="preserve"> </w:t>
            </w:r>
            <w:r w:rsidR="00504928" w:rsidRPr="00504928">
              <w:rPr>
                <w:sz w:val="28"/>
                <w:szCs w:val="28"/>
              </w:rPr>
              <w:t>на 2020-2022 годы</w:t>
            </w:r>
            <w:r>
              <w:rPr>
                <w:sz w:val="28"/>
                <w:szCs w:val="28"/>
              </w:rPr>
              <w:t>»</w:t>
            </w:r>
            <w:r w:rsidRPr="00944000">
              <w:rPr>
                <w:color w:val="000000"/>
                <w:sz w:val="28"/>
                <w:szCs w:val="28"/>
              </w:rPr>
              <w:t xml:space="preserve"> (далее - Программа) </w:t>
            </w:r>
          </w:p>
        </w:tc>
      </w:tr>
      <w:tr w:rsidR="00CE2CE4" w:rsidRPr="00944000" w:rsidTr="00504928">
        <w:trPr>
          <w:tblCellSpacing w:w="0" w:type="dxa"/>
        </w:trPr>
        <w:tc>
          <w:tcPr>
            <w:tcW w:w="3402" w:type="dxa"/>
            <w:shd w:val="clear" w:color="auto" w:fill="FFFFFF"/>
            <w:hideMark/>
          </w:tcPr>
          <w:p w:rsidR="00CE2CE4" w:rsidRPr="00944000" w:rsidRDefault="00CE2CE4" w:rsidP="00504928">
            <w:pPr>
              <w:rPr>
                <w:color w:val="000000"/>
                <w:sz w:val="28"/>
                <w:szCs w:val="28"/>
              </w:rPr>
            </w:pPr>
            <w:r w:rsidRPr="00944000">
              <w:rPr>
                <w:color w:val="000000"/>
                <w:sz w:val="28"/>
                <w:szCs w:val="28"/>
              </w:rPr>
              <w:t xml:space="preserve">Основание </w:t>
            </w:r>
            <w:proofErr w:type="gramStart"/>
            <w:r w:rsidRPr="00944000">
              <w:rPr>
                <w:color w:val="000000"/>
                <w:sz w:val="28"/>
                <w:szCs w:val="28"/>
              </w:rPr>
              <w:t>для</w:t>
            </w:r>
            <w:proofErr w:type="gramEnd"/>
          </w:p>
          <w:p w:rsidR="00CE2CE4" w:rsidRPr="00944000" w:rsidRDefault="00CE2CE4" w:rsidP="00504928">
            <w:pPr>
              <w:rPr>
                <w:color w:val="000000"/>
                <w:sz w:val="28"/>
                <w:szCs w:val="28"/>
              </w:rPr>
            </w:pPr>
            <w:r w:rsidRPr="00944000">
              <w:rPr>
                <w:color w:val="000000"/>
                <w:sz w:val="28"/>
                <w:szCs w:val="28"/>
              </w:rPr>
              <w:t>разработки</w:t>
            </w:r>
          </w:p>
          <w:p w:rsidR="00CE2CE4" w:rsidRPr="00944000" w:rsidRDefault="00CE2CE4" w:rsidP="00504928">
            <w:pPr>
              <w:rPr>
                <w:color w:val="000000"/>
                <w:sz w:val="28"/>
                <w:szCs w:val="28"/>
              </w:rPr>
            </w:pPr>
            <w:r w:rsidRPr="00944000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6663" w:type="dxa"/>
            <w:shd w:val="clear" w:color="auto" w:fill="FFFFFF"/>
            <w:hideMark/>
          </w:tcPr>
          <w:p w:rsidR="00504928" w:rsidRDefault="00CE2CE4" w:rsidP="00504928">
            <w:pPr>
              <w:rPr>
                <w:sz w:val="28"/>
                <w:szCs w:val="28"/>
              </w:rPr>
            </w:pPr>
            <w:r w:rsidRPr="00A6461E">
              <w:rPr>
                <w:rFonts w:ascii="Times New Roman CYR" w:hAnsi="Times New Roman CYR" w:cs="Times New Roman CYR"/>
                <w:sz w:val="28"/>
                <w:szCs w:val="28"/>
              </w:rPr>
              <w:t xml:space="preserve">- Федеральный закон от 06.10.2003 №131-ФЗ </w:t>
            </w:r>
            <w:r w:rsidRPr="00A6461E">
              <w:rPr>
                <w:sz w:val="28"/>
                <w:szCs w:val="28"/>
              </w:rPr>
              <w:t>«</w:t>
            </w:r>
            <w:r w:rsidRPr="00A6461E">
              <w:rPr>
                <w:rFonts w:ascii="Times New Roman CYR" w:hAnsi="Times New Roman CYR" w:cs="Times New Roman CYR"/>
                <w:sz w:val="28"/>
                <w:szCs w:val="28"/>
              </w:rPr>
              <w:t>Об общих принципах организации местного самоуправления в Российской Федерации</w:t>
            </w:r>
            <w:r w:rsidRPr="00A6461E">
              <w:rPr>
                <w:sz w:val="28"/>
                <w:szCs w:val="28"/>
              </w:rPr>
              <w:t>»;</w:t>
            </w:r>
          </w:p>
          <w:p w:rsidR="00CE2CE4" w:rsidRPr="00504928" w:rsidRDefault="00504928" w:rsidP="0050492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CE2CE4">
              <w:rPr>
                <w:color w:val="000000"/>
                <w:sz w:val="28"/>
                <w:szCs w:val="28"/>
              </w:rPr>
              <w:t>- федеральный</w:t>
            </w:r>
            <w:r w:rsidR="00CE2CE4" w:rsidRPr="00CD6C05">
              <w:rPr>
                <w:color w:val="000000"/>
                <w:sz w:val="28"/>
                <w:szCs w:val="28"/>
              </w:rPr>
              <w:t xml:space="preserve"> закон от 21.12.1994 № 68-ФЗ «О защите населения и территорий от чрезвычайных ситуаций природного и техногенного характе</w:t>
            </w:r>
            <w:r w:rsidR="00CE2CE4">
              <w:rPr>
                <w:color w:val="000000"/>
                <w:sz w:val="28"/>
                <w:szCs w:val="28"/>
              </w:rPr>
              <w:t>ра»;</w:t>
            </w:r>
          </w:p>
          <w:p w:rsidR="00CE2CE4" w:rsidRPr="00944000" w:rsidRDefault="00CE2CE4" w:rsidP="005049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Устав</w:t>
            </w:r>
            <w:r w:rsidRPr="00CD6C05">
              <w:rPr>
                <w:color w:val="000000"/>
                <w:sz w:val="28"/>
                <w:szCs w:val="28"/>
              </w:rPr>
              <w:t xml:space="preserve"> </w:t>
            </w:r>
            <w:r w:rsidR="00507E01">
              <w:rPr>
                <w:color w:val="000000"/>
                <w:sz w:val="28"/>
                <w:szCs w:val="28"/>
              </w:rPr>
              <w:t>Ильинского</w:t>
            </w:r>
            <w:r>
              <w:rPr>
                <w:color w:val="000000"/>
                <w:sz w:val="28"/>
                <w:szCs w:val="28"/>
              </w:rPr>
              <w:t xml:space="preserve"> сельского поселения.</w:t>
            </w:r>
          </w:p>
        </w:tc>
      </w:tr>
      <w:tr w:rsidR="00CE2CE4" w:rsidRPr="00944000" w:rsidTr="00504928">
        <w:trPr>
          <w:tblCellSpacing w:w="0" w:type="dxa"/>
        </w:trPr>
        <w:tc>
          <w:tcPr>
            <w:tcW w:w="3402" w:type="dxa"/>
            <w:shd w:val="clear" w:color="auto" w:fill="FFFFFF"/>
            <w:hideMark/>
          </w:tcPr>
          <w:p w:rsidR="00CE2CE4" w:rsidRPr="00944000" w:rsidRDefault="00CE2CE4" w:rsidP="00504928">
            <w:pPr>
              <w:rPr>
                <w:color w:val="000000"/>
                <w:sz w:val="28"/>
                <w:szCs w:val="28"/>
              </w:rPr>
            </w:pPr>
            <w:r w:rsidRPr="00944000">
              <w:rPr>
                <w:color w:val="000000"/>
                <w:sz w:val="28"/>
                <w:szCs w:val="28"/>
              </w:rPr>
              <w:t>Заказчик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44000">
              <w:rPr>
                <w:color w:val="000000"/>
                <w:sz w:val="28"/>
                <w:szCs w:val="28"/>
              </w:rPr>
              <w:t>Программы – координатор Программы</w:t>
            </w:r>
          </w:p>
        </w:tc>
        <w:tc>
          <w:tcPr>
            <w:tcW w:w="6663" w:type="dxa"/>
            <w:shd w:val="clear" w:color="auto" w:fill="FFFFFF"/>
            <w:hideMark/>
          </w:tcPr>
          <w:p w:rsidR="00CE2CE4" w:rsidRPr="00944000" w:rsidRDefault="00CE2CE4" w:rsidP="00504928">
            <w:pPr>
              <w:rPr>
                <w:color w:val="000000"/>
                <w:sz w:val="28"/>
                <w:szCs w:val="28"/>
              </w:rPr>
            </w:pPr>
            <w:r w:rsidRPr="00944000">
              <w:rPr>
                <w:color w:val="000000"/>
                <w:sz w:val="28"/>
                <w:szCs w:val="28"/>
              </w:rPr>
              <w:t xml:space="preserve">Администрация </w:t>
            </w:r>
            <w:r w:rsidR="00507E01">
              <w:rPr>
                <w:color w:val="000000"/>
                <w:sz w:val="28"/>
                <w:szCs w:val="28"/>
              </w:rPr>
              <w:t>Ильинского</w:t>
            </w:r>
            <w:r>
              <w:rPr>
                <w:color w:val="000000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Угличского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муниципального района Ярославской области</w:t>
            </w:r>
          </w:p>
        </w:tc>
      </w:tr>
      <w:tr w:rsidR="00CE2CE4" w:rsidRPr="00944000" w:rsidTr="00504928">
        <w:trPr>
          <w:tblCellSpacing w:w="0" w:type="dxa"/>
        </w:trPr>
        <w:tc>
          <w:tcPr>
            <w:tcW w:w="3402" w:type="dxa"/>
            <w:shd w:val="clear" w:color="auto" w:fill="FFFFFF"/>
            <w:hideMark/>
          </w:tcPr>
          <w:p w:rsidR="00CE2CE4" w:rsidRPr="00944000" w:rsidRDefault="00CE2CE4" w:rsidP="00504928">
            <w:pPr>
              <w:rPr>
                <w:color w:val="000000"/>
                <w:sz w:val="28"/>
                <w:szCs w:val="28"/>
              </w:rPr>
            </w:pPr>
            <w:r w:rsidRPr="00944000">
              <w:rPr>
                <w:color w:val="000000"/>
                <w:sz w:val="28"/>
                <w:szCs w:val="28"/>
              </w:rPr>
              <w:t>Разработчик</w:t>
            </w:r>
          </w:p>
          <w:p w:rsidR="00CE2CE4" w:rsidRPr="00944000" w:rsidRDefault="00CE2CE4" w:rsidP="00504928">
            <w:pPr>
              <w:rPr>
                <w:color w:val="000000"/>
                <w:sz w:val="28"/>
                <w:szCs w:val="28"/>
              </w:rPr>
            </w:pPr>
            <w:r w:rsidRPr="00944000">
              <w:rPr>
                <w:color w:val="000000"/>
                <w:sz w:val="28"/>
                <w:szCs w:val="28"/>
              </w:rPr>
              <w:t>Программы </w:t>
            </w:r>
          </w:p>
        </w:tc>
        <w:tc>
          <w:tcPr>
            <w:tcW w:w="6663" w:type="dxa"/>
            <w:shd w:val="clear" w:color="auto" w:fill="FFFFFF"/>
            <w:hideMark/>
          </w:tcPr>
          <w:p w:rsidR="00CE2CE4" w:rsidRPr="00944000" w:rsidRDefault="00CE2CE4" w:rsidP="00507E01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Pr="00FB3B2B">
              <w:rPr>
                <w:sz w:val="28"/>
                <w:szCs w:val="28"/>
              </w:rPr>
              <w:t xml:space="preserve"> Главы </w:t>
            </w:r>
            <w:r w:rsidR="00507E01">
              <w:rPr>
                <w:sz w:val="28"/>
                <w:szCs w:val="28"/>
              </w:rPr>
              <w:t>Администрации Ильинского</w:t>
            </w:r>
            <w:r w:rsidRPr="00FB3B2B">
              <w:rPr>
                <w:sz w:val="28"/>
                <w:szCs w:val="28"/>
              </w:rPr>
              <w:t xml:space="preserve"> сельского поселения </w:t>
            </w:r>
          </w:p>
        </w:tc>
      </w:tr>
      <w:tr w:rsidR="00CE2CE4" w:rsidRPr="00944000" w:rsidTr="00504928">
        <w:trPr>
          <w:tblCellSpacing w:w="0" w:type="dxa"/>
        </w:trPr>
        <w:tc>
          <w:tcPr>
            <w:tcW w:w="3402" w:type="dxa"/>
            <w:shd w:val="clear" w:color="auto" w:fill="FFFFFF"/>
            <w:hideMark/>
          </w:tcPr>
          <w:p w:rsidR="00CE2CE4" w:rsidRPr="00944000" w:rsidRDefault="00CE2CE4" w:rsidP="00504928">
            <w:pPr>
              <w:rPr>
                <w:color w:val="000000"/>
                <w:sz w:val="28"/>
                <w:szCs w:val="28"/>
              </w:rPr>
            </w:pPr>
            <w:r w:rsidRPr="00944000">
              <w:rPr>
                <w:color w:val="000000"/>
                <w:sz w:val="28"/>
                <w:szCs w:val="28"/>
              </w:rPr>
              <w:t>Основная цель</w:t>
            </w:r>
          </w:p>
          <w:p w:rsidR="00CE2CE4" w:rsidRPr="00944000" w:rsidRDefault="00CE2CE4" w:rsidP="00504928">
            <w:pPr>
              <w:rPr>
                <w:color w:val="000000"/>
                <w:sz w:val="28"/>
                <w:szCs w:val="28"/>
              </w:rPr>
            </w:pPr>
            <w:r w:rsidRPr="00944000">
              <w:rPr>
                <w:color w:val="000000"/>
                <w:sz w:val="28"/>
                <w:szCs w:val="28"/>
              </w:rPr>
              <w:t>Программы  </w:t>
            </w:r>
          </w:p>
        </w:tc>
        <w:tc>
          <w:tcPr>
            <w:tcW w:w="6663" w:type="dxa"/>
            <w:shd w:val="clear" w:color="auto" w:fill="FFFFFF"/>
            <w:hideMark/>
          </w:tcPr>
          <w:p w:rsidR="00CE2CE4" w:rsidRPr="002F042B" w:rsidRDefault="00CE2CE4" w:rsidP="00504928">
            <w:pPr>
              <w:jc w:val="both"/>
              <w:rPr>
                <w:sz w:val="28"/>
                <w:szCs w:val="28"/>
              </w:rPr>
            </w:pPr>
            <w:r w:rsidRPr="002F042B">
              <w:rPr>
                <w:sz w:val="28"/>
                <w:szCs w:val="28"/>
              </w:rPr>
              <w:t>- предупреждение возникновения  и развития  чрезвычайных ситуаций на водных объектах;</w:t>
            </w:r>
          </w:p>
          <w:p w:rsidR="00CE2CE4" w:rsidRPr="00944000" w:rsidRDefault="00CE2CE4" w:rsidP="00504928">
            <w:pPr>
              <w:rPr>
                <w:color w:val="000000"/>
                <w:sz w:val="28"/>
                <w:szCs w:val="28"/>
              </w:rPr>
            </w:pPr>
            <w:r w:rsidRPr="002F042B">
              <w:rPr>
                <w:sz w:val="28"/>
                <w:szCs w:val="28"/>
              </w:rPr>
              <w:t>- снижение размера  ущерба и потерь от чрезвычайных ситуаций</w:t>
            </w:r>
            <w:r>
              <w:rPr>
                <w:sz w:val="28"/>
                <w:szCs w:val="28"/>
              </w:rPr>
              <w:t>.</w:t>
            </w:r>
            <w:r w:rsidRPr="001860E0">
              <w:rPr>
                <w:sz w:val="28"/>
                <w:szCs w:val="28"/>
              </w:rPr>
              <w:t xml:space="preserve">          </w:t>
            </w:r>
          </w:p>
        </w:tc>
      </w:tr>
      <w:tr w:rsidR="00CE2CE4" w:rsidRPr="00944000" w:rsidTr="00507E01">
        <w:trPr>
          <w:trHeight w:val="1347"/>
          <w:tblCellSpacing w:w="0" w:type="dxa"/>
        </w:trPr>
        <w:tc>
          <w:tcPr>
            <w:tcW w:w="3402" w:type="dxa"/>
            <w:shd w:val="clear" w:color="auto" w:fill="FFFFFF"/>
            <w:hideMark/>
          </w:tcPr>
          <w:p w:rsidR="00CE2CE4" w:rsidRPr="00944000" w:rsidRDefault="00CE2CE4" w:rsidP="00504928">
            <w:pPr>
              <w:rPr>
                <w:color w:val="000000"/>
                <w:sz w:val="28"/>
                <w:szCs w:val="28"/>
              </w:rPr>
            </w:pPr>
            <w:r w:rsidRPr="00944000">
              <w:rPr>
                <w:color w:val="000000"/>
                <w:sz w:val="28"/>
                <w:szCs w:val="28"/>
              </w:rPr>
              <w:t>Основные задачи</w:t>
            </w:r>
          </w:p>
          <w:p w:rsidR="00CE2CE4" w:rsidRPr="00944000" w:rsidRDefault="00CE2CE4" w:rsidP="00504928">
            <w:pPr>
              <w:rPr>
                <w:color w:val="000000"/>
                <w:sz w:val="28"/>
                <w:szCs w:val="28"/>
              </w:rPr>
            </w:pPr>
            <w:r w:rsidRPr="00944000">
              <w:rPr>
                <w:color w:val="000000"/>
                <w:sz w:val="28"/>
                <w:szCs w:val="28"/>
              </w:rPr>
              <w:t>Программы </w:t>
            </w:r>
          </w:p>
          <w:p w:rsidR="00CE2CE4" w:rsidRPr="00944000" w:rsidRDefault="00CE2CE4" w:rsidP="00504928">
            <w:pPr>
              <w:rPr>
                <w:color w:val="000000"/>
                <w:sz w:val="28"/>
                <w:szCs w:val="28"/>
              </w:rPr>
            </w:pPr>
            <w:r w:rsidRPr="00944000">
              <w:rPr>
                <w:color w:val="000000"/>
                <w:sz w:val="28"/>
                <w:szCs w:val="28"/>
              </w:rPr>
              <w:t> </w:t>
            </w:r>
          </w:p>
          <w:p w:rsidR="00CE2CE4" w:rsidRPr="00944000" w:rsidRDefault="00CE2CE4" w:rsidP="00504928">
            <w:pPr>
              <w:rPr>
                <w:color w:val="000000"/>
                <w:sz w:val="28"/>
                <w:szCs w:val="28"/>
              </w:rPr>
            </w:pPr>
            <w:r w:rsidRPr="00944000">
              <w:rPr>
                <w:color w:val="000000"/>
                <w:sz w:val="28"/>
                <w:szCs w:val="28"/>
              </w:rPr>
              <w:t>  </w:t>
            </w:r>
          </w:p>
        </w:tc>
        <w:tc>
          <w:tcPr>
            <w:tcW w:w="6663" w:type="dxa"/>
            <w:shd w:val="clear" w:color="auto" w:fill="FFFFFF"/>
            <w:hideMark/>
          </w:tcPr>
          <w:p w:rsidR="00CE2CE4" w:rsidRPr="00944000" w:rsidRDefault="00CE2CE4" w:rsidP="00504928">
            <w:pPr>
              <w:rPr>
                <w:color w:val="000000"/>
                <w:sz w:val="28"/>
                <w:szCs w:val="28"/>
              </w:rPr>
            </w:pPr>
            <w:r w:rsidRPr="00944000">
              <w:rPr>
                <w:color w:val="000000"/>
                <w:sz w:val="28"/>
                <w:szCs w:val="28"/>
              </w:rPr>
              <w:t>- совершенствование системы оповещения и связи при ЧС;</w:t>
            </w:r>
          </w:p>
          <w:p w:rsidR="00CE2CE4" w:rsidRPr="00944000" w:rsidRDefault="00CE2CE4" w:rsidP="00F55E30">
            <w:pPr>
              <w:rPr>
                <w:color w:val="000000"/>
                <w:sz w:val="28"/>
                <w:szCs w:val="28"/>
              </w:rPr>
            </w:pPr>
            <w:r w:rsidRPr="00944000">
              <w:rPr>
                <w:color w:val="000000"/>
                <w:sz w:val="28"/>
                <w:szCs w:val="28"/>
              </w:rPr>
              <w:t xml:space="preserve">- усиление пропаганды мер </w:t>
            </w:r>
            <w:r w:rsidRPr="00CD23CD">
              <w:rPr>
                <w:bCs/>
                <w:color w:val="000000"/>
                <w:sz w:val="28"/>
                <w:szCs w:val="28"/>
              </w:rPr>
              <w:t>безопасности граждан на водных объектах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CE2CE4" w:rsidRPr="00944000" w:rsidTr="00504928">
        <w:trPr>
          <w:tblCellSpacing w:w="0" w:type="dxa"/>
        </w:trPr>
        <w:tc>
          <w:tcPr>
            <w:tcW w:w="3402" w:type="dxa"/>
            <w:shd w:val="clear" w:color="auto" w:fill="FFFFFF"/>
            <w:hideMark/>
          </w:tcPr>
          <w:p w:rsidR="00CE2CE4" w:rsidRPr="00944000" w:rsidRDefault="00CE2CE4" w:rsidP="00504928">
            <w:pPr>
              <w:rPr>
                <w:color w:val="000000"/>
                <w:sz w:val="28"/>
                <w:szCs w:val="28"/>
              </w:rPr>
            </w:pPr>
            <w:r w:rsidRPr="00944000">
              <w:rPr>
                <w:color w:val="000000"/>
                <w:sz w:val="28"/>
                <w:szCs w:val="28"/>
              </w:rPr>
              <w:t>Сроки реализации         </w:t>
            </w:r>
          </w:p>
          <w:p w:rsidR="00CE2CE4" w:rsidRPr="00944000" w:rsidRDefault="00CE2CE4" w:rsidP="00504928">
            <w:pPr>
              <w:rPr>
                <w:color w:val="000000"/>
                <w:sz w:val="28"/>
                <w:szCs w:val="28"/>
              </w:rPr>
            </w:pPr>
            <w:r w:rsidRPr="00944000">
              <w:rPr>
                <w:color w:val="000000"/>
                <w:sz w:val="28"/>
                <w:szCs w:val="28"/>
              </w:rPr>
              <w:t>Программы </w:t>
            </w:r>
          </w:p>
        </w:tc>
        <w:tc>
          <w:tcPr>
            <w:tcW w:w="6663" w:type="dxa"/>
            <w:shd w:val="clear" w:color="auto" w:fill="FFFFFF"/>
            <w:hideMark/>
          </w:tcPr>
          <w:p w:rsidR="00CE2CE4" w:rsidRPr="00E72FF9" w:rsidRDefault="00CE2CE4" w:rsidP="0050492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72FF9">
              <w:rPr>
                <w:rFonts w:ascii="Times New Roman CYR" w:hAnsi="Times New Roman CYR" w:cs="Times New Roman CYR"/>
                <w:sz w:val="28"/>
                <w:szCs w:val="28"/>
              </w:rPr>
              <w:t>Начало: 1 января 20</w:t>
            </w:r>
            <w:r w:rsidR="00F55E30">
              <w:rPr>
                <w:rFonts w:ascii="Times New Roman CYR" w:hAnsi="Times New Roman CYR" w:cs="Times New Roman CYR"/>
                <w:sz w:val="28"/>
                <w:szCs w:val="28"/>
              </w:rPr>
              <w:t>20</w:t>
            </w:r>
            <w:r w:rsidRPr="00E72FF9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года</w:t>
            </w:r>
          </w:p>
          <w:p w:rsidR="00CE2CE4" w:rsidRPr="00944000" w:rsidRDefault="00CE2CE4" w:rsidP="00504928">
            <w:pPr>
              <w:rPr>
                <w:color w:val="000000"/>
                <w:sz w:val="28"/>
                <w:szCs w:val="28"/>
              </w:rPr>
            </w:pPr>
            <w:r w:rsidRPr="00E72FF9">
              <w:rPr>
                <w:rFonts w:ascii="Times New Roman CYR" w:hAnsi="Times New Roman CYR" w:cs="Times New Roman CYR"/>
                <w:sz w:val="28"/>
                <w:szCs w:val="28"/>
              </w:rPr>
              <w:t>Окончание: 31 декабря 20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22</w:t>
            </w:r>
            <w:r w:rsidRPr="00E72FF9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года</w:t>
            </w:r>
          </w:p>
        </w:tc>
      </w:tr>
      <w:tr w:rsidR="00CE2CE4" w:rsidRPr="00944000" w:rsidTr="00504928">
        <w:trPr>
          <w:tblCellSpacing w:w="0" w:type="dxa"/>
        </w:trPr>
        <w:tc>
          <w:tcPr>
            <w:tcW w:w="3402" w:type="dxa"/>
            <w:shd w:val="clear" w:color="auto" w:fill="FFFFFF"/>
            <w:hideMark/>
          </w:tcPr>
          <w:p w:rsidR="00CE2CE4" w:rsidRPr="00944000" w:rsidRDefault="00CE2CE4" w:rsidP="00504928">
            <w:pPr>
              <w:rPr>
                <w:color w:val="000000"/>
                <w:sz w:val="28"/>
                <w:szCs w:val="28"/>
              </w:rPr>
            </w:pPr>
            <w:r w:rsidRPr="00944000">
              <w:rPr>
                <w:color w:val="000000"/>
                <w:sz w:val="28"/>
                <w:szCs w:val="28"/>
              </w:rPr>
              <w:t>Структура Программы, перечень подпрограмм,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44000">
              <w:rPr>
                <w:color w:val="000000"/>
                <w:sz w:val="28"/>
                <w:szCs w:val="28"/>
              </w:rPr>
              <w:t xml:space="preserve"> основных направлений и </w:t>
            </w:r>
            <w:r w:rsidRPr="00944000">
              <w:rPr>
                <w:color w:val="000000"/>
                <w:sz w:val="28"/>
                <w:szCs w:val="28"/>
              </w:rPr>
              <w:lastRenderedPageBreak/>
              <w:t>мероприятий</w:t>
            </w:r>
          </w:p>
          <w:p w:rsidR="00CE2CE4" w:rsidRPr="00944000" w:rsidRDefault="00CE2CE4" w:rsidP="00504928">
            <w:pPr>
              <w:rPr>
                <w:color w:val="000000"/>
                <w:sz w:val="28"/>
                <w:szCs w:val="28"/>
              </w:rPr>
            </w:pPr>
            <w:r w:rsidRPr="00944000">
              <w:rPr>
                <w:color w:val="000000"/>
                <w:sz w:val="28"/>
                <w:szCs w:val="28"/>
              </w:rPr>
              <w:t>Программы   </w:t>
            </w:r>
          </w:p>
          <w:p w:rsidR="00CE2CE4" w:rsidRPr="00944000" w:rsidRDefault="00CE2CE4" w:rsidP="00504928">
            <w:pPr>
              <w:rPr>
                <w:color w:val="000000"/>
                <w:sz w:val="28"/>
                <w:szCs w:val="28"/>
              </w:rPr>
            </w:pPr>
            <w:r w:rsidRPr="0094400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63" w:type="dxa"/>
            <w:shd w:val="clear" w:color="auto" w:fill="FFFFFF"/>
            <w:hideMark/>
          </w:tcPr>
          <w:p w:rsidR="00CE2CE4" w:rsidRPr="00944000" w:rsidRDefault="00CE2CE4" w:rsidP="00504928">
            <w:pPr>
              <w:rPr>
                <w:color w:val="000000"/>
                <w:sz w:val="28"/>
                <w:szCs w:val="28"/>
              </w:rPr>
            </w:pPr>
            <w:r w:rsidRPr="00944000">
              <w:rPr>
                <w:color w:val="000000"/>
                <w:sz w:val="28"/>
                <w:szCs w:val="28"/>
              </w:rPr>
              <w:lastRenderedPageBreak/>
              <w:t>- паспорт  </w:t>
            </w:r>
            <w:r>
              <w:rPr>
                <w:color w:val="000000"/>
                <w:sz w:val="28"/>
                <w:szCs w:val="28"/>
              </w:rPr>
              <w:t>муниципальной</w:t>
            </w:r>
            <w:r w:rsidRPr="00944000">
              <w:rPr>
                <w:color w:val="000000"/>
                <w:sz w:val="28"/>
                <w:szCs w:val="28"/>
              </w:rPr>
              <w:t xml:space="preserve"> программы </w:t>
            </w:r>
            <w:r w:rsidR="00507E01">
              <w:rPr>
                <w:color w:val="000000"/>
                <w:sz w:val="28"/>
                <w:szCs w:val="28"/>
              </w:rPr>
              <w:t>Ильинского</w:t>
            </w:r>
            <w:r w:rsidRPr="00944000">
              <w:rPr>
                <w:color w:val="000000"/>
                <w:sz w:val="28"/>
                <w:szCs w:val="28"/>
              </w:rPr>
              <w:t xml:space="preserve"> сельского поселения </w:t>
            </w:r>
            <w:r>
              <w:rPr>
                <w:spacing w:val="-2"/>
                <w:sz w:val="28"/>
                <w:szCs w:val="28"/>
              </w:rPr>
              <w:t>«</w:t>
            </w:r>
            <w:r w:rsidR="00F55E30" w:rsidRPr="00504928">
              <w:rPr>
                <w:sz w:val="28"/>
                <w:szCs w:val="28"/>
              </w:rPr>
              <w:t xml:space="preserve">Обеспечение безопасности граждан на водных </w:t>
            </w:r>
            <w:r w:rsidR="00F55E30" w:rsidRPr="00504928">
              <w:rPr>
                <w:sz w:val="28"/>
                <w:szCs w:val="28"/>
              </w:rPr>
              <w:lastRenderedPageBreak/>
              <w:t xml:space="preserve">объектах в границах </w:t>
            </w:r>
            <w:r w:rsidR="00F55E30" w:rsidRPr="00504928">
              <w:rPr>
                <w:rStyle w:val="af0"/>
                <w:b w:val="0"/>
                <w:i w:val="0"/>
                <w:iCs w:val="0"/>
                <w:color w:val="auto"/>
                <w:sz w:val="28"/>
                <w:szCs w:val="28"/>
              </w:rPr>
              <w:t>Ильинского сельского поселения</w:t>
            </w:r>
            <w:r w:rsidR="00F55E30" w:rsidRPr="00504928">
              <w:rPr>
                <w:rStyle w:val="af0"/>
                <w:b w:val="0"/>
                <w:i w:val="0"/>
                <w:iCs w:val="0"/>
                <w:sz w:val="28"/>
                <w:szCs w:val="28"/>
              </w:rPr>
              <w:t xml:space="preserve">  </w:t>
            </w:r>
            <w:r w:rsidR="00F55E30" w:rsidRPr="00504928">
              <w:rPr>
                <w:b/>
                <w:sz w:val="28"/>
                <w:szCs w:val="28"/>
              </w:rPr>
              <w:t xml:space="preserve"> </w:t>
            </w:r>
            <w:r w:rsidR="00F55E30" w:rsidRPr="00504928">
              <w:rPr>
                <w:sz w:val="28"/>
                <w:szCs w:val="28"/>
              </w:rPr>
              <w:t>на 2020-2022 годы</w:t>
            </w:r>
            <w:r>
              <w:rPr>
                <w:sz w:val="28"/>
                <w:szCs w:val="28"/>
              </w:rPr>
              <w:t>»</w:t>
            </w:r>
            <w:r w:rsidRPr="00944000">
              <w:rPr>
                <w:color w:val="000000"/>
                <w:sz w:val="28"/>
                <w:szCs w:val="28"/>
              </w:rPr>
              <w:t>.</w:t>
            </w:r>
          </w:p>
          <w:p w:rsidR="00CE2CE4" w:rsidRPr="00944000" w:rsidRDefault="00CE2CE4" w:rsidP="00504928">
            <w:pPr>
              <w:rPr>
                <w:color w:val="000000"/>
                <w:sz w:val="28"/>
                <w:szCs w:val="28"/>
              </w:rPr>
            </w:pPr>
            <w:r w:rsidRPr="00944000">
              <w:rPr>
                <w:color w:val="000000"/>
                <w:sz w:val="28"/>
                <w:szCs w:val="28"/>
              </w:rPr>
              <w:t>Раздел 1. Содержание проблемы и обоснова</w:t>
            </w:r>
            <w:r>
              <w:rPr>
                <w:color w:val="000000"/>
                <w:sz w:val="28"/>
                <w:szCs w:val="28"/>
              </w:rPr>
              <w:t xml:space="preserve">ние </w:t>
            </w:r>
            <w:r w:rsidRPr="00944000">
              <w:rPr>
                <w:color w:val="000000"/>
                <w:sz w:val="28"/>
                <w:szCs w:val="28"/>
              </w:rPr>
              <w:t>необходимости ее решения программными методами.</w:t>
            </w:r>
          </w:p>
          <w:p w:rsidR="00CE2CE4" w:rsidRPr="00944000" w:rsidRDefault="00CE2CE4" w:rsidP="00504928">
            <w:pPr>
              <w:rPr>
                <w:color w:val="000000"/>
                <w:sz w:val="28"/>
                <w:szCs w:val="28"/>
              </w:rPr>
            </w:pPr>
            <w:r w:rsidRPr="00944000">
              <w:rPr>
                <w:color w:val="000000"/>
                <w:sz w:val="28"/>
                <w:szCs w:val="28"/>
              </w:rPr>
              <w:t>Раздел 2. Основные цели и задачи, сроки и этапы реализации, целевые индикаторы и показатели Программы.</w:t>
            </w:r>
          </w:p>
          <w:p w:rsidR="00CE2CE4" w:rsidRPr="00944000" w:rsidRDefault="00CE2CE4" w:rsidP="00504928">
            <w:pPr>
              <w:rPr>
                <w:color w:val="000000"/>
                <w:sz w:val="28"/>
                <w:szCs w:val="28"/>
              </w:rPr>
            </w:pPr>
            <w:r w:rsidRPr="00944000">
              <w:rPr>
                <w:color w:val="000000"/>
                <w:sz w:val="28"/>
                <w:szCs w:val="28"/>
              </w:rPr>
              <w:t>Раздел 3. Система программных мероприя</w:t>
            </w:r>
            <w:r>
              <w:rPr>
                <w:color w:val="000000"/>
                <w:sz w:val="28"/>
                <w:szCs w:val="28"/>
              </w:rPr>
              <w:t xml:space="preserve">тий, </w:t>
            </w:r>
            <w:r w:rsidRPr="00944000">
              <w:rPr>
                <w:color w:val="000000"/>
                <w:sz w:val="28"/>
                <w:szCs w:val="28"/>
              </w:rPr>
              <w:t>ресурсное обеспечение, перечень мероприятий с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44000">
              <w:rPr>
                <w:color w:val="000000"/>
                <w:sz w:val="28"/>
                <w:szCs w:val="28"/>
              </w:rPr>
              <w:t>разбивкой по годам, источникам финансирования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44000">
              <w:rPr>
                <w:color w:val="000000"/>
                <w:sz w:val="28"/>
                <w:szCs w:val="28"/>
              </w:rPr>
              <w:t>Программы.</w:t>
            </w:r>
          </w:p>
          <w:p w:rsidR="00CE2CE4" w:rsidRPr="00944000" w:rsidRDefault="00CE2CE4" w:rsidP="00504928">
            <w:pPr>
              <w:rPr>
                <w:color w:val="000000"/>
                <w:sz w:val="28"/>
                <w:szCs w:val="28"/>
              </w:rPr>
            </w:pPr>
            <w:r w:rsidRPr="00944000">
              <w:rPr>
                <w:color w:val="000000"/>
                <w:sz w:val="28"/>
                <w:szCs w:val="28"/>
              </w:rPr>
              <w:t>Раздел 4. Нормативное обеспечение Программы</w:t>
            </w:r>
          </w:p>
          <w:p w:rsidR="00CE2CE4" w:rsidRPr="00944000" w:rsidRDefault="00CE2CE4" w:rsidP="00504928">
            <w:pPr>
              <w:rPr>
                <w:color w:val="000000"/>
                <w:sz w:val="28"/>
                <w:szCs w:val="28"/>
              </w:rPr>
            </w:pPr>
            <w:r w:rsidRPr="00944000">
              <w:rPr>
                <w:color w:val="000000"/>
                <w:sz w:val="28"/>
                <w:szCs w:val="28"/>
              </w:rPr>
              <w:t>Раздел 5. Механизм реализации, организация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44000">
              <w:rPr>
                <w:color w:val="000000"/>
                <w:sz w:val="28"/>
                <w:szCs w:val="28"/>
              </w:rPr>
              <w:t>управления и контроль за ходом реализации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44000">
              <w:rPr>
                <w:color w:val="000000"/>
                <w:sz w:val="28"/>
                <w:szCs w:val="28"/>
              </w:rPr>
              <w:t>Программы.</w:t>
            </w:r>
          </w:p>
          <w:p w:rsidR="00CE2CE4" w:rsidRPr="00944000" w:rsidRDefault="00CE2CE4" w:rsidP="00504928">
            <w:pPr>
              <w:rPr>
                <w:color w:val="000000"/>
                <w:sz w:val="28"/>
                <w:szCs w:val="28"/>
              </w:rPr>
            </w:pPr>
            <w:r w:rsidRPr="00944000">
              <w:rPr>
                <w:color w:val="000000"/>
                <w:sz w:val="28"/>
                <w:szCs w:val="28"/>
              </w:rPr>
              <w:t>Раздел 6. Оценка эффективности Программы</w:t>
            </w:r>
          </w:p>
          <w:p w:rsidR="00CE2CE4" w:rsidRPr="00944000" w:rsidRDefault="00CE2CE4" w:rsidP="00504928">
            <w:pPr>
              <w:rPr>
                <w:color w:val="000000"/>
                <w:sz w:val="28"/>
                <w:szCs w:val="28"/>
              </w:rPr>
            </w:pPr>
            <w:r w:rsidRPr="00944000">
              <w:rPr>
                <w:color w:val="000000"/>
                <w:sz w:val="28"/>
                <w:szCs w:val="28"/>
              </w:rPr>
              <w:t xml:space="preserve">Приложение № 1. Перечень программных мероприятий по </w:t>
            </w:r>
            <w:r w:rsidR="000B786A">
              <w:rPr>
                <w:sz w:val="28"/>
                <w:szCs w:val="28"/>
              </w:rPr>
              <w:t>обеспечению</w:t>
            </w:r>
            <w:r w:rsidR="000B786A" w:rsidRPr="00504928">
              <w:rPr>
                <w:sz w:val="28"/>
                <w:szCs w:val="28"/>
              </w:rPr>
              <w:t xml:space="preserve"> безопасности граждан на водных объектах в границах </w:t>
            </w:r>
            <w:r w:rsidR="000B786A" w:rsidRPr="00504928">
              <w:rPr>
                <w:rStyle w:val="af0"/>
                <w:b w:val="0"/>
                <w:i w:val="0"/>
                <w:iCs w:val="0"/>
                <w:color w:val="auto"/>
                <w:sz w:val="28"/>
                <w:szCs w:val="28"/>
              </w:rPr>
              <w:t>Ильинского сельского поселения</w:t>
            </w:r>
            <w:r w:rsidR="000B786A">
              <w:rPr>
                <w:rStyle w:val="af0"/>
                <w:b w:val="0"/>
                <w:i w:val="0"/>
                <w:iCs w:val="0"/>
                <w:color w:val="auto"/>
                <w:sz w:val="28"/>
                <w:szCs w:val="28"/>
              </w:rPr>
              <w:t>.</w:t>
            </w:r>
          </w:p>
          <w:p w:rsidR="00CE2CE4" w:rsidRPr="00944000" w:rsidRDefault="00CE2CE4" w:rsidP="00504928">
            <w:pPr>
              <w:rPr>
                <w:color w:val="000000"/>
                <w:sz w:val="28"/>
                <w:szCs w:val="28"/>
              </w:rPr>
            </w:pPr>
            <w:r w:rsidRPr="00944000">
              <w:rPr>
                <w:color w:val="000000"/>
                <w:sz w:val="28"/>
                <w:szCs w:val="28"/>
              </w:rPr>
              <w:t xml:space="preserve">Приложение № 2. Методика оценки эффективности Муниципальной программы </w:t>
            </w:r>
            <w:r>
              <w:rPr>
                <w:spacing w:val="-2"/>
                <w:sz w:val="28"/>
                <w:szCs w:val="28"/>
              </w:rPr>
              <w:t>«</w:t>
            </w:r>
            <w:r w:rsidR="00F55E30" w:rsidRPr="00504928">
              <w:rPr>
                <w:sz w:val="28"/>
                <w:szCs w:val="28"/>
              </w:rPr>
              <w:t xml:space="preserve">Обеспечение безопасности граждан на водных объектах в границах </w:t>
            </w:r>
            <w:r w:rsidR="00F55E30" w:rsidRPr="00504928">
              <w:rPr>
                <w:rStyle w:val="af0"/>
                <w:b w:val="0"/>
                <w:i w:val="0"/>
                <w:iCs w:val="0"/>
                <w:color w:val="auto"/>
                <w:sz w:val="28"/>
                <w:szCs w:val="28"/>
              </w:rPr>
              <w:t>Ильинского сельского поселения</w:t>
            </w:r>
            <w:r w:rsidR="00F55E30" w:rsidRPr="00504928">
              <w:rPr>
                <w:rStyle w:val="af0"/>
                <w:b w:val="0"/>
                <w:i w:val="0"/>
                <w:iCs w:val="0"/>
                <w:sz w:val="28"/>
                <w:szCs w:val="28"/>
              </w:rPr>
              <w:t xml:space="preserve">  </w:t>
            </w:r>
            <w:r w:rsidR="00F55E30" w:rsidRPr="00504928">
              <w:rPr>
                <w:b/>
                <w:sz w:val="28"/>
                <w:szCs w:val="28"/>
              </w:rPr>
              <w:t xml:space="preserve"> </w:t>
            </w:r>
            <w:r w:rsidR="00F55E30" w:rsidRPr="00504928">
              <w:rPr>
                <w:sz w:val="28"/>
                <w:szCs w:val="28"/>
              </w:rPr>
              <w:t>на 2020-2022 годы</w:t>
            </w:r>
            <w:r>
              <w:rPr>
                <w:sz w:val="28"/>
                <w:szCs w:val="28"/>
              </w:rPr>
              <w:t>»</w:t>
            </w:r>
          </w:p>
          <w:p w:rsidR="00CE2CE4" w:rsidRPr="00944000" w:rsidRDefault="00CE2CE4" w:rsidP="00504928">
            <w:pPr>
              <w:rPr>
                <w:color w:val="000000"/>
                <w:sz w:val="28"/>
                <w:szCs w:val="28"/>
              </w:rPr>
            </w:pPr>
            <w:r w:rsidRPr="00944000">
              <w:rPr>
                <w:color w:val="000000"/>
                <w:sz w:val="28"/>
                <w:szCs w:val="28"/>
              </w:rPr>
              <w:t>Программа не содержит подпрограмм. </w:t>
            </w:r>
          </w:p>
        </w:tc>
      </w:tr>
      <w:tr w:rsidR="00CE2CE4" w:rsidRPr="00944000" w:rsidTr="00504928">
        <w:trPr>
          <w:tblCellSpacing w:w="0" w:type="dxa"/>
        </w:trPr>
        <w:tc>
          <w:tcPr>
            <w:tcW w:w="3402" w:type="dxa"/>
            <w:shd w:val="clear" w:color="auto" w:fill="FFFFFF"/>
            <w:hideMark/>
          </w:tcPr>
          <w:p w:rsidR="00CE2CE4" w:rsidRPr="00944000" w:rsidRDefault="00CE2CE4" w:rsidP="00504928">
            <w:pPr>
              <w:rPr>
                <w:color w:val="000000"/>
                <w:sz w:val="28"/>
                <w:szCs w:val="28"/>
              </w:rPr>
            </w:pPr>
            <w:r w:rsidRPr="00944000">
              <w:rPr>
                <w:color w:val="000000"/>
                <w:sz w:val="28"/>
                <w:szCs w:val="28"/>
              </w:rPr>
              <w:lastRenderedPageBreak/>
              <w:t>Исполнители</w:t>
            </w:r>
          </w:p>
          <w:p w:rsidR="00CE2CE4" w:rsidRPr="00944000" w:rsidRDefault="00CE2CE4" w:rsidP="00504928">
            <w:pPr>
              <w:rPr>
                <w:color w:val="000000"/>
                <w:sz w:val="28"/>
                <w:szCs w:val="28"/>
              </w:rPr>
            </w:pPr>
            <w:r w:rsidRPr="00944000">
              <w:rPr>
                <w:color w:val="000000"/>
                <w:sz w:val="28"/>
                <w:szCs w:val="28"/>
              </w:rPr>
              <w:t>Программы    </w:t>
            </w:r>
          </w:p>
        </w:tc>
        <w:tc>
          <w:tcPr>
            <w:tcW w:w="6663" w:type="dxa"/>
            <w:shd w:val="clear" w:color="auto" w:fill="FFFFFF"/>
            <w:hideMark/>
          </w:tcPr>
          <w:p w:rsidR="00CE2CE4" w:rsidRPr="00944000" w:rsidRDefault="00CE2CE4" w:rsidP="00504928">
            <w:pPr>
              <w:rPr>
                <w:color w:val="000000"/>
                <w:sz w:val="28"/>
                <w:szCs w:val="28"/>
              </w:rPr>
            </w:pPr>
            <w:r w:rsidRPr="00944000">
              <w:rPr>
                <w:color w:val="000000"/>
                <w:sz w:val="28"/>
                <w:szCs w:val="28"/>
              </w:rPr>
              <w:t xml:space="preserve"> Администрация </w:t>
            </w:r>
            <w:r w:rsidR="00507E01">
              <w:rPr>
                <w:color w:val="000000"/>
                <w:sz w:val="28"/>
                <w:szCs w:val="28"/>
              </w:rPr>
              <w:t>Ильинского</w:t>
            </w:r>
            <w:r>
              <w:rPr>
                <w:color w:val="000000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Угличского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муниципального района Ярославской области</w:t>
            </w:r>
          </w:p>
        </w:tc>
      </w:tr>
      <w:tr w:rsidR="00CE2CE4" w:rsidRPr="00944000" w:rsidTr="00504928">
        <w:trPr>
          <w:tblCellSpacing w:w="0" w:type="dxa"/>
        </w:trPr>
        <w:tc>
          <w:tcPr>
            <w:tcW w:w="3402" w:type="dxa"/>
            <w:shd w:val="clear" w:color="auto" w:fill="FFFFFF"/>
            <w:hideMark/>
          </w:tcPr>
          <w:p w:rsidR="00CE2CE4" w:rsidRPr="00944000" w:rsidRDefault="00CE2CE4" w:rsidP="00504928">
            <w:pPr>
              <w:rPr>
                <w:color w:val="000000"/>
                <w:sz w:val="28"/>
                <w:szCs w:val="28"/>
              </w:rPr>
            </w:pPr>
            <w:r w:rsidRPr="00944000">
              <w:rPr>
                <w:color w:val="000000"/>
                <w:sz w:val="28"/>
                <w:szCs w:val="28"/>
              </w:rPr>
              <w:t>Объемы и источники   </w:t>
            </w:r>
          </w:p>
          <w:p w:rsidR="00CE2CE4" w:rsidRPr="00944000" w:rsidRDefault="00CE2CE4" w:rsidP="005049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финансирования     </w:t>
            </w:r>
            <w:r w:rsidRPr="00944000">
              <w:rPr>
                <w:color w:val="000000"/>
                <w:sz w:val="28"/>
                <w:szCs w:val="28"/>
              </w:rPr>
              <w:t>  </w:t>
            </w:r>
          </w:p>
          <w:p w:rsidR="00CE2CE4" w:rsidRPr="00944000" w:rsidRDefault="00CE2CE4" w:rsidP="00504928">
            <w:pPr>
              <w:rPr>
                <w:color w:val="000000"/>
                <w:sz w:val="28"/>
                <w:szCs w:val="28"/>
              </w:rPr>
            </w:pPr>
            <w:r w:rsidRPr="00944000">
              <w:rPr>
                <w:color w:val="000000"/>
                <w:sz w:val="28"/>
                <w:szCs w:val="28"/>
              </w:rPr>
              <w:t>Программы                  </w:t>
            </w:r>
          </w:p>
          <w:p w:rsidR="00CE2CE4" w:rsidRPr="00944000" w:rsidRDefault="00CE2CE4" w:rsidP="00504928">
            <w:pPr>
              <w:rPr>
                <w:color w:val="000000"/>
                <w:sz w:val="28"/>
                <w:szCs w:val="28"/>
              </w:rPr>
            </w:pPr>
            <w:r w:rsidRPr="0094400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63" w:type="dxa"/>
            <w:shd w:val="clear" w:color="auto" w:fill="FFFFFF"/>
            <w:hideMark/>
          </w:tcPr>
          <w:p w:rsidR="00CE2CE4" w:rsidRPr="00944000" w:rsidRDefault="00CE2CE4" w:rsidP="00504928">
            <w:pPr>
              <w:rPr>
                <w:color w:val="000000"/>
                <w:sz w:val="28"/>
                <w:szCs w:val="28"/>
              </w:rPr>
            </w:pPr>
            <w:r w:rsidRPr="00944000">
              <w:rPr>
                <w:color w:val="000000"/>
                <w:sz w:val="28"/>
                <w:szCs w:val="28"/>
              </w:rPr>
              <w:t>- общий объем финансирования Программы</w:t>
            </w:r>
          </w:p>
          <w:p w:rsidR="00CE2CE4" w:rsidRPr="00944000" w:rsidRDefault="00CE2CE4" w:rsidP="00504928">
            <w:pPr>
              <w:rPr>
                <w:color w:val="000000"/>
                <w:sz w:val="28"/>
                <w:szCs w:val="28"/>
              </w:rPr>
            </w:pPr>
            <w:r w:rsidRPr="00944000">
              <w:rPr>
                <w:color w:val="000000"/>
                <w:sz w:val="28"/>
                <w:szCs w:val="28"/>
              </w:rPr>
              <w:t>составляет:</w:t>
            </w:r>
          </w:p>
          <w:p w:rsidR="00CE2CE4" w:rsidRPr="00944000" w:rsidRDefault="00CE2CE4" w:rsidP="00504928">
            <w:pPr>
              <w:rPr>
                <w:color w:val="000000"/>
                <w:sz w:val="28"/>
                <w:szCs w:val="28"/>
              </w:rPr>
            </w:pPr>
            <w:r w:rsidRPr="00944000">
              <w:rPr>
                <w:color w:val="000000"/>
                <w:sz w:val="28"/>
                <w:szCs w:val="28"/>
              </w:rPr>
              <w:t>в 20</w:t>
            </w:r>
            <w:r w:rsidR="00F55E30">
              <w:rPr>
                <w:color w:val="000000"/>
                <w:sz w:val="28"/>
                <w:szCs w:val="28"/>
              </w:rPr>
              <w:t>20</w:t>
            </w:r>
            <w:r w:rsidRPr="00944000">
              <w:rPr>
                <w:color w:val="000000"/>
                <w:sz w:val="28"/>
                <w:szCs w:val="28"/>
              </w:rPr>
              <w:t>-20</w:t>
            </w:r>
            <w:r>
              <w:rPr>
                <w:color w:val="000000"/>
                <w:sz w:val="28"/>
                <w:szCs w:val="28"/>
              </w:rPr>
              <w:t>22</w:t>
            </w:r>
            <w:r w:rsidRPr="00944000">
              <w:rPr>
                <w:color w:val="000000"/>
                <w:sz w:val="28"/>
                <w:szCs w:val="28"/>
              </w:rPr>
              <w:t xml:space="preserve"> годах – </w:t>
            </w:r>
            <w:r w:rsidR="00412814">
              <w:rPr>
                <w:color w:val="000000"/>
                <w:sz w:val="28"/>
                <w:szCs w:val="28"/>
              </w:rPr>
              <w:t>2</w:t>
            </w:r>
            <w:r w:rsidR="0056140D">
              <w:rPr>
                <w:color w:val="000000"/>
                <w:sz w:val="28"/>
                <w:szCs w:val="28"/>
              </w:rPr>
              <w:t>0</w:t>
            </w:r>
            <w:r w:rsidRPr="00944000">
              <w:rPr>
                <w:color w:val="000000"/>
                <w:sz w:val="28"/>
                <w:szCs w:val="28"/>
              </w:rPr>
              <w:t>,0 т. р.,</w:t>
            </w:r>
          </w:p>
          <w:p w:rsidR="00CE2CE4" w:rsidRPr="00944000" w:rsidRDefault="00CE2CE4" w:rsidP="00504928">
            <w:pPr>
              <w:rPr>
                <w:color w:val="000000"/>
                <w:sz w:val="28"/>
                <w:szCs w:val="28"/>
              </w:rPr>
            </w:pPr>
            <w:r w:rsidRPr="00944000">
              <w:rPr>
                <w:color w:val="000000"/>
                <w:sz w:val="28"/>
                <w:szCs w:val="28"/>
              </w:rPr>
              <w:t>в том числе</w:t>
            </w:r>
          </w:p>
          <w:p w:rsidR="00CE2CE4" w:rsidRPr="00944000" w:rsidRDefault="00CE2CE4" w:rsidP="00504928">
            <w:pPr>
              <w:rPr>
                <w:color w:val="000000"/>
                <w:sz w:val="28"/>
                <w:szCs w:val="28"/>
              </w:rPr>
            </w:pPr>
            <w:r w:rsidRPr="00944000">
              <w:rPr>
                <w:color w:val="000000"/>
                <w:sz w:val="28"/>
                <w:szCs w:val="28"/>
              </w:rPr>
              <w:t>средства областного бюджета –  0,0</w:t>
            </w:r>
          </w:p>
          <w:p w:rsidR="00CE2CE4" w:rsidRPr="00944000" w:rsidRDefault="00CE2CE4" w:rsidP="00504928">
            <w:pPr>
              <w:rPr>
                <w:color w:val="000000"/>
                <w:sz w:val="28"/>
                <w:szCs w:val="28"/>
              </w:rPr>
            </w:pPr>
            <w:r w:rsidRPr="00944000">
              <w:rPr>
                <w:color w:val="000000"/>
                <w:sz w:val="28"/>
                <w:szCs w:val="28"/>
              </w:rPr>
              <w:t>средства бюджета поселений -</w:t>
            </w:r>
            <w:r w:rsidR="00412814">
              <w:rPr>
                <w:color w:val="000000"/>
                <w:sz w:val="28"/>
                <w:szCs w:val="28"/>
              </w:rPr>
              <w:t xml:space="preserve"> 2</w:t>
            </w:r>
            <w:r w:rsidR="0056140D">
              <w:rPr>
                <w:color w:val="000000"/>
                <w:sz w:val="28"/>
                <w:szCs w:val="28"/>
              </w:rPr>
              <w:t>0</w:t>
            </w:r>
            <w:r w:rsidRPr="00944000">
              <w:rPr>
                <w:color w:val="000000"/>
                <w:sz w:val="28"/>
                <w:szCs w:val="28"/>
              </w:rPr>
              <w:t>,0  т. р.;</w:t>
            </w:r>
          </w:p>
          <w:p w:rsidR="00CE2CE4" w:rsidRPr="00944000" w:rsidRDefault="00CE2CE4" w:rsidP="00504928">
            <w:pPr>
              <w:rPr>
                <w:color w:val="000000"/>
                <w:sz w:val="28"/>
                <w:szCs w:val="28"/>
              </w:rPr>
            </w:pPr>
            <w:r w:rsidRPr="00944000">
              <w:rPr>
                <w:color w:val="000000"/>
                <w:sz w:val="28"/>
                <w:szCs w:val="28"/>
              </w:rPr>
              <w:t>внебюджетные источники -   0</w:t>
            </w:r>
          </w:p>
          <w:p w:rsidR="00CE2CE4" w:rsidRPr="00944000" w:rsidRDefault="00CE2CE4" w:rsidP="00504928">
            <w:pPr>
              <w:rPr>
                <w:color w:val="000000"/>
                <w:sz w:val="28"/>
                <w:szCs w:val="28"/>
              </w:rPr>
            </w:pPr>
            <w:r w:rsidRPr="00944000">
              <w:rPr>
                <w:color w:val="000000"/>
                <w:sz w:val="28"/>
                <w:szCs w:val="28"/>
              </w:rPr>
              <w:t>Объем финансирования по годам:                           </w:t>
            </w:r>
          </w:p>
          <w:p w:rsidR="00CE2CE4" w:rsidRDefault="00CE2CE4" w:rsidP="005049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 год –</w:t>
            </w:r>
            <w:r w:rsidR="0056140D">
              <w:rPr>
                <w:color w:val="000000"/>
                <w:sz w:val="28"/>
                <w:szCs w:val="28"/>
              </w:rPr>
              <w:t xml:space="preserve"> </w:t>
            </w:r>
            <w:r w:rsidR="00507E01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,0 т.р.;</w:t>
            </w:r>
          </w:p>
          <w:p w:rsidR="00CE2CE4" w:rsidRDefault="00507E01" w:rsidP="005049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2021 год – </w:t>
            </w:r>
            <w:r w:rsidR="0056140D">
              <w:rPr>
                <w:color w:val="000000"/>
                <w:sz w:val="28"/>
                <w:szCs w:val="28"/>
              </w:rPr>
              <w:t>1</w:t>
            </w:r>
            <w:r w:rsidR="00CE2CE4">
              <w:rPr>
                <w:color w:val="000000"/>
                <w:sz w:val="28"/>
                <w:szCs w:val="28"/>
              </w:rPr>
              <w:t>0,0 т.р.;</w:t>
            </w:r>
          </w:p>
          <w:p w:rsidR="00CE2CE4" w:rsidRPr="00944000" w:rsidRDefault="00507E01" w:rsidP="005049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2022 год – </w:t>
            </w:r>
            <w:r w:rsidR="00412814">
              <w:rPr>
                <w:color w:val="000000"/>
                <w:sz w:val="28"/>
                <w:szCs w:val="28"/>
              </w:rPr>
              <w:t>1</w:t>
            </w:r>
            <w:r w:rsidR="00CE2CE4">
              <w:rPr>
                <w:color w:val="000000"/>
                <w:sz w:val="28"/>
                <w:szCs w:val="28"/>
              </w:rPr>
              <w:t>0,0 т.р.</w:t>
            </w:r>
          </w:p>
          <w:p w:rsidR="00CE2CE4" w:rsidRPr="00944000" w:rsidRDefault="00CE2CE4" w:rsidP="000B786A">
            <w:pPr>
              <w:rPr>
                <w:color w:val="000000"/>
                <w:sz w:val="28"/>
                <w:szCs w:val="28"/>
              </w:rPr>
            </w:pPr>
            <w:r w:rsidRPr="00944000">
              <w:rPr>
                <w:color w:val="000000"/>
                <w:sz w:val="28"/>
                <w:szCs w:val="28"/>
              </w:rPr>
              <w:t>Бюджетные ассигнования, предусмотренные в плановом периоде 20</w:t>
            </w:r>
            <w:r w:rsidR="00507E01">
              <w:rPr>
                <w:color w:val="000000"/>
                <w:sz w:val="28"/>
                <w:szCs w:val="28"/>
              </w:rPr>
              <w:t>20</w:t>
            </w:r>
            <w:r w:rsidRPr="00944000">
              <w:rPr>
                <w:color w:val="000000"/>
                <w:sz w:val="28"/>
                <w:szCs w:val="28"/>
              </w:rPr>
              <w:t>-20</w:t>
            </w:r>
            <w:r>
              <w:rPr>
                <w:color w:val="000000"/>
                <w:sz w:val="28"/>
                <w:szCs w:val="28"/>
              </w:rPr>
              <w:t>22</w:t>
            </w:r>
            <w:r w:rsidRPr="00944000">
              <w:rPr>
                <w:color w:val="000000"/>
                <w:sz w:val="28"/>
                <w:szCs w:val="28"/>
              </w:rPr>
              <w:t xml:space="preserve"> годов, уточняются при определении финансирования и формирования проектов  решений </w:t>
            </w:r>
            <w:r>
              <w:rPr>
                <w:color w:val="000000"/>
                <w:sz w:val="28"/>
                <w:szCs w:val="28"/>
              </w:rPr>
              <w:t xml:space="preserve">Муниципального совета </w:t>
            </w:r>
            <w:r w:rsidR="00507E01">
              <w:rPr>
                <w:color w:val="000000"/>
                <w:sz w:val="28"/>
                <w:szCs w:val="28"/>
              </w:rPr>
              <w:t>Ильинского</w:t>
            </w:r>
            <w:r w:rsidRPr="00944000">
              <w:rPr>
                <w:color w:val="000000"/>
                <w:sz w:val="28"/>
                <w:szCs w:val="28"/>
              </w:rPr>
              <w:t xml:space="preserve"> сельского поселения о бюджете </w:t>
            </w:r>
            <w:r w:rsidR="00507E01">
              <w:rPr>
                <w:color w:val="000000"/>
                <w:sz w:val="28"/>
                <w:szCs w:val="28"/>
              </w:rPr>
              <w:t>Ильинского</w:t>
            </w:r>
            <w:r>
              <w:rPr>
                <w:color w:val="000000"/>
                <w:sz w:val="28"/>
                <w:szCs w:val="28"/>
              </w:rPr>
              <w:t xml:space="preserve"> сельского поселения</w:t>
            </w:r>
            <w:r w:rsidRPr="00944000">
              <w:rPr>
                <w:color w:val="000000"/>
                <w:sz w:val="28"/>
                <w:szCs w:val="28"/>
              </w:rPr>
              <w:t xml:space="preserve"> на</w:t>
            </w:r>
            <w:r>
              <w:rPr>
                <w:color w:val="000000"/>
                <w:sz w:val="28"/>
                <w:szCs w:val="28"/>
              </w:rPr>
              <w:t xml:space="preserve"> 2020, 2021, 2022</w:t>
            </w:r>
            <w:r w:rsidRPr="00944000">
              <w:rPr>
                <w:color w:val="000000"/>
                <w:sz w:val="28"/>
                <w:szCs w:val="28"/>
              </w:rPr>
              <w:t xml:space="preserve"> годы</w:t>
            </w:r>
          </w:p>
        </w:tc>
      </w:tr>
      <w:tr w:rsidR="00CE2CE4" w:rsidRPr="00944000" w:rsidTr="00504928">
        <w:trPr>
          <w:tblCellSpacing w:w="0" w:type="dxa"/>
        </w:trPr>
        <w:tc>
          <w:tcPr>
            <w:tcW w:w="3402" w:type="dxa"/>
            <w:shd w:val="clear" w:color="auto" w:fill="FFFFFF"/>
            <w:hideMark/>
          </w:tcPr>
          <w:p w:rsidR="00CE2CE4" w:rsidRPr="00944000" w:rsidRDefault="00CE2CE4" w:rsidP="00504928">
            <w:pPr>
              <w:rPr>
                <w:color w:val="000000"/>
                <w:sz w:val="28"/>
                <w:szCs w:val="28"/>
              </w:rPr>
            </w:pPr>
            <w:r w:rsidRPr="00944000">
              <w:rPr>
                <w:color w:val="000000"/>
                <w:sz w:val="28"/>
                <w:szCs w:val="28"/>
              </w:rPr>
              <w:lastRenderedPageBreak/>
              <w:t>Ожидаемые конечные       </w:t>
            </w:r>
          </w:p>
          <w:p w:rsidR="00CE2CE4" w:rsidRPr="00944000" w:rsidRDefault="00CE2CE4" w:rsidP="00504928">
            <w:pPr>
              <w:rPr>
                <w:color w:val="000000"/>
                <w:sz w:val="28"/>
                <w:szCs w:val="28"/>
              </w:rPr>
            </w:pPr>
            <w:r w:rsidRPr="00944000">
              <w:rPr>
                <w:color w:val="000000"/>
                <w:sz w:val="28"/>
                <w:szCs w:val="28"/>
              </w:rPr>
              <w:t>результаты реализации      </w:t>
            </w:r>
          </w:p>
          <w:p w:rsidR="00CE2CE4" w:rsidRPr="00944000" w:rsidRDefault="00CE2CE4" w:rsidP="00504928">
            <w:pPr>
              <w:rPr>
                <w:color w:val="000000"/>
                <w:sz w:val="28"/>
                <w:szCs w:val="28"/>
              </w:rPr>
            </w:pPr>
            <w:r w:rsidRPr="00944000">
              <w:rPr>
                <w:color w:val="000000"/>
                <w:sz w:val="28"/>
                <w:szCs w:val="28"/>
              </w:rPr>
              <w:t>Программы                  </w:t>
            </w:r>
          </w:p>
          <w:p w:rsidR="00CE2CE4" w:rsidRPr="00944000" w:rsidRDefault="00CE2CE4" w:rsidP="00504928">
            <w:pPr>
              <w:rPr>
                <w:color w:val="000000"/>
                <w:sz w:val="28"/>
                <w:szCs w:val="28"/>
              </w:rPr>
            </w:pPr>
            <w:r w:rsidRPr="0094400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63" w:type="dxa"/>
            <w:shd w:val="clear" w:color="auto" w:fill="FFFFFF"/>
            <w:hideMark/>
          </w:tcPr>
          <w:p w:rsidR="00CE2CE4" w:rsidRPr="00944000" w:rsidRDefault="00CE2CE4" w:rsidP="005049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</w:t>
            </w:r>
            <w:r w:rsidRPr="00944000">
              <w:rPr>
                <w:color w:val="000000"/>
                <w:sz w:val="28"/>
                <w:szCs w:val="28"/>
              </w:rPr>
              <w:t>еализация мероприятий Программы приведет</w:t>
            </w:r>
          </w:p>
          <w:p w:rsidR="00CE2CE4" w:rsidRPr="00944000" w:rsidRDefault="00CE2CE4" w:rsidP="00504928">
            <w:pPr>
              <w:rPr>
                <w:color w:val="000000"/>
                <w:sz w:val="28"/>
                <w:szCs w:val="28"/>
              </w:rPr>
            </w:pPr>
            <w:r w:rsidRPr="00944000">
              <w:rPr>
                <w:color w:val="000000"/>
                <w:sz w:val="28"/>
                <w:szCs w:val="28"/>
              </w:rPr>
              <w:t>к достижению следующих результатов:</w:t>
            </w:r>
          </w:p>
          <w:p w:rsidR="00CE2CE4" w:rsidRPr="00944000" w:rsidRDefault="00CE2CE4" w:rsidP="00504928">
            <w:pPr>
              <w:rPr>
                <w:color w:val="000000"/>
                <w:sz w:val="28"/>
                <w:szCs w:val="28"/>
              </w:rPr>
            </w:pPr>
            <w:r w:rsidRPr="00944000">
              <w:rPr>
                <w:color w:val="000000"/>
                <w:sz w:val="28"/>
                <w:szCs w:val="28"/>
              </w:rPr>
              <w:t>- совершенствование системы оповещения и связи при ЧС;</w:t>
            </w:r>
          </w:p>
          <w:p w:rsidR="00CE2CE4" w:rsidRPr="00944000" w:rsidRDefault="00CE2CE4" w:rsidP="00507E01">
            <w:pPr>
              <w:rPr>
                <w:color w:val="000000"/>
                <w:sz w:val="28"/>
                <w:szCs w:val="28"/>
              </w:rPr>
            </w:pPr>
            <w:r w:rsidRPr="00944000">
              <w:rPr>
                <w:color w:val="000000"/>
                <w:sz w:val="28"/>
                <w:szCs w:val="28"/>
              </w:rPr>
              <w:t xml:space="preserve">- усиление пропаганды мер </w:t>
            </w:r>
            <w:r w:rsidRPr="00CD23CD">
              <w:rPr>
                <w:bCs/>
                <w:color w:val="000000"/>
                <w:sz w:val="28"/>
                <w:szCs w:val="28"/>
              </w:rPr>
              <w:t>безопасности граждан на водных объектах</w:t>
            </w:r>
            <w:r>
              <w:rPr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CE2CE4" w:rsidRPr="00944000" w:rsidTr="00504928">
        <w:trPr>
          <w:tblCellSpacing w:w="0" w:type="dxa"/>
        </w:trPr>
        <w:tc>
          <w:tcPr>
            <w:tcW w:w="3402" w:type="dxa"/>
            <w:shd w:val="clear" w:color="auto" w:fill="FFFFFF"/>
            <w:hideMark/>
          </w:tcPr>
          <w:p w:rsidR="00CE2CE4" w:rsidRPr="00944000" w:rsidRDefault="00CE2CE4" w:rsidP="00504928">
            <w:pPr>
              <w:rPr>
                <w:color w:val="000000"/>
                <w:sz w:val="28"/>
                <w:szCs w:val="28"/>
              </w:rPr>
            </w:pPr>
            <w:r w:rsidRPr="00944000">
              <w:rPr>
                <w:color w:val="000000"/>
                <w:sz w:val="28"/>
                <w:szCs w:val="28"/>
              </w:rPr>
              <w:t>Система организации      </w:t>
            </w:r>
          </w:p>
          <w:p w:rsidR="00CE2CE4" w:rsidRPr="00944000" w:rsidRDefault="00CE2CE4" w:rsidP="00504928">
            <w:pPr>
              <w:rPr>
                <w:color w:val="000000"/>
                <w:sz w:val="28"/>
                <w:szCs w:val="28"/>
              </w:rPr>
            </w:pPr>
            <w:r w:rsidRPr="00944000">
              <w:rPr>
                <w:color w:val="000000"/>
                <w:sz w:val="28"/>
                <w:szCs w:val="28"/>
              </w:rPr>
              <w:t>контроля за</w:t>
            </w:r>
          </w:p>
          <w:p w:rsidR="00CE2CE4" w:rsidRPr="00944000" w:rsidRDefault="00CE2CE4" w:rsidP="00504928">
            <w:pPr>
              <w:rPr>
                <w:color w:val="000000"/>
                <w:sz w:val="28"/>
                <w:szCs w:val="28"/>
              </w:rPr>
            </w:pPr>
            <w:r w:rsidRPr="00944000">
              <w:rPr>
                <w:color w:val="000000"/>
                <w:sz w:val="28"/>
                <w:szCs w:val="28"/>
              </w:rPr>
              <w:t>исполнением</w:t>
            </w:r>
          </w:p>
          <w:p w:rsidR="00CE2CE4" w:rsidRPr="00944000" w:rsidRDefault="00CE2CE4" w:rsidP="00504928">
            <w:pPr>
              <w:rPr>
                <w:color w:val="000000"/>
                <w:sz w:val="28"/>
                <w:szCs w:val="28"/>
              </w:rPr>
            </w:pPr>
            <w:r w:rsidRPr="00944000">
              <w:rPr>
                <w:color w:val="000000"/>
                <w:sz w:val="28"/>
                <w:szCs w:val="28"/>
              </w:rPr>
              <w:t>Программы                   </w:t>
            </w:r>
          </w:p>
        </w:tc>
        <w:tc>
          <w:tcPr>
            <w:tcW w:w="6663" w:type="dxa"/>
            <w:shd w:val="clear" w:color="auto" w:fill="FFFFFF"/>
            <w:hideMark/>
          </w:tcPr>
          <w:p w:rsidR="00CE2CE4" w:rsidRPr="00944000" w:rsidRDefault="00CE2CE4" w:rsidP="00504928">
            <w:pPr>
              <w:rPr>
                <w:color w:val="000000"/>
                <w:sz w:val="28"/>
                <w:szCs w:val="28"/>
              </w:rPr>
            </w:pPr>
            <w:r w:rsidRPr="00944000">
              <w:rPr>
                <w:color w:val="000000"/>
                <w:sz w:val="28"/>
                <w:szCs w:val="28"/>
              </w:rPr>
              <w:t xml:space="preserve">Контроль за ходом реализации Программы осуществляет Администрация </w:t>
            </w:r>
            <w:r w:rsidR="00507E01">
              <w:rPr>
                <w:color w:val="000000"/>
                <w:sz w:val="28"/>
                <w:szCs w:val="28"/>
              </w:rPr>
              <w:t>Ильинского</w:t>
            </w:r>
            <w:r>
              <w:rPr>
                <w:color w:val="000000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Угличского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муниципального района Ярославской области</w:t>
            </w:r>
            <w:r w:rsidRPr="00944000">
              <w:rPr>
                <w:color w:val="000000"/>
                <w:sz w:val="28"/>
                <w:szCs w:val="28"/>
              </w:rPr>
              <w:t>. </w:t>
            </w:r>
          </w:p>
        </w:tc>
      </w:tr>
    </w:tbl>
    <w:p w:rsidR="00CE2CE4" w:rsidRDefault="00CE2CE4" w:rsidP="00CE2CE4">
      <w:pPr>
        <w:shd w:val="clear" w:color="auto" w:fill="FFFFFF"/>
        <w:spacing w:before="150" w:after="150"/>
        <w:rPr>
          <w:color w:val="000000"/>
          <w:sz w:val="28"/>
          <w:szCs w:val="28"/>
        </w:rPr>
      </w:pPr>
    </w:p>
    <w:p w:rsidR="00CE2CE4" w:rsidRPr="00944000" w:rsidRDefault="00CE2CE4" w:rsidP="00CE2CE4">
      <w:pPr>
        <w:shd w:val="clear" w:color="auto" w:fill="FFFFFF"/>
        <w:rPr>
          <w:color w:val="000000"/>
          <w:sz w:val="28"/>
          <w:szCs w:val="28"/>
        </w:rPr>
      </w:pPr>
      <w:r w:rsidRPr="00944000">
        <w:rPr>
          <w:rFonts w:ascii="Courier New" w:hAnsi="Courier New" w:cs="Courier New"/>
          <w:color w:val="000000"/>
          <w:sz w:val="28"/>
          <w:szCs w:val="28"/>
        </w:rPr>
        <w:t>                                          </w:t>
      </w:r>
    </w:p>
    <w:p w:rsidR="00CE2CE4" w:rsidRPr="00944000" w:rsidRDefault="00CE2CE4" w:rsidP="00CE2CE4">
      <w:pPr>
        <w:shd w:val="clear" w:color="auto" w:fill="FFFFFF"/>
        <w:rPr>
          <w:color w:val="000000"/>
          <w:sz w:val="28"/>
          <w:szCs w:val="28"/>
        </w:rPr>
      </w:pPr>
      <w:r w:rsidRPr="00944000">
        <w:rPr>
          <w:color w:val="000000"/>
          <w:sz w:val="28"/>
          <w:szCs w:val="28"/>
        </w:rPr>
        <w:t> </w:t>
      </w:r>
    </w:p>
    <w:p w:rsidR="00CE2CE4" w:rsidRDefault="00CE2CE4" w:rsidP="00CE2CE4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812B83">
        <w:rPr>
          <w:b/>
          <w:color w:val="000000"/>
          <w:sz w:val="28"/>
          <w:szCs w:val="28"/>
        </w:rPr>
        <w:t>Раздел 1. Содержание проблемы и обоснование необходимости решения программными методами</w:t>
      </w:r>
    </w:p>
    <w:p w:rsidR="000B786A" w:rsidRPr="00812B83" w:rsidRDefault="000B786A" w:rsidP="00CE2CE4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0B786A" w:rsidRDefault="00CE2CE4" w:rsidP="000B786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44000">
        <w:rPr>
          <w:color w:val="000000"/>
          <w:sz w:val="28"/>
          <w:szCs w:val="28"/>
        </w:rPr>
        <w:t xml:space="preserve">В состав </w:t>
      </w:r>
      <w:r w:rsidR="00507E01">
        <w:rPr>
          <w:color w:val="000000"/>
          <w:sz w:val="28"/>
          <w:szCs w:val="28"/>
        </w:rPr>
        <w:t>Ильинского</w:t>
      </w:r>
      <w:r w:rsidRPr="00944000">
        <w:rPr>
          <w:color w:val="000000"/>
          <w:sz w:val="28"/>
          <w:szCs w:val="28"/>
        </w:rPr>
        <w:t xml:space="preserve"> сельского поселения входит </w:t>
      </w:r>
      <w:r w:rsidR="000B786A">
        <w:rPr>
          <w:color w:val="000000"/>
          <w:sz w:val="28"/>
          <w:szCs w:val="28"/>
        </w:rPr>
        <w:t>141 населенный</w:t>
      </w:r>
      <w:r w:rsidRPr="00944000">
        <w:rPr>
          <w:color w:val="000000"/>
          <w:sz w:val="28"/>
          <w:szCs w:val="28"/>
        </w:rPr>
        <w:t xml:space="preserve"> пунк</w:t>
      </w:r>
      <w:r w:rsidR="00FB3963">
        <w:rPr>
          <w:color w:val="000000"/>
          <w:sz w:val="28"/>
          <w:szCs w:val="28"/>
        </w:rPr>
        <w:t>т</w:t>
      </w:r>
      <w:r w:rsidRPr="00944000">
        <w:rPr>
          <w:color w:val="000000"/>
          <w:sz w:val="28"/>
          <w:szCs w:val="28"/>
        </w:rPr>
        <w:t xml:space="preserve">. </w:t>
      </w:r>
    </w:p>
    <w:p w:rsidR="000B786A" w:rsidRDefault="000B786A" w:rsidP="000B786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B786A">
        <w:rPr>
          <w:color w:val="000000"/>
          <w:sz w:val="28"/>
          <w:szCs w:val="28"/>
          <w:shd w:val="clear" w:color="auto" w:fill="FFFFFF"/>
        </w:rPr>
        <w:t>Под водным объектом понимается природный, или искусственный водоем, водоток, либо иной объект, постоянное, или временное сосредоточение вод в котором имеет характерные формы и признаки водного режима. Поверхностные водные объекты, находящиеся в государственной, или </w:t>
      </w:r>
      <w:r w:rsidRPr="000B786A">
        <w:rPr>
          <w:sz w:val="28"/>
          <w:szCs w:val="28"/>
          <w:bdr w:val="none" w:sz="0" w:space="0" w:color="auto" w:frame="1"/>
          <w:shd w:val="clear" w:color="auto" w:fill="FFFFFF"/>
        </w:rPr>
        <w:t>муниципальной собственности</w:t>
      </w:r>
      <w:r w:rsidRPr="000B786A">
        <w:rPr>
          <w:color w:val="000000"/>
          <w:sz w:val="28"/>
          <w:szCs w:val="28"/>
          <w:shd w:val="clear" w:color="auto" w:fill="FFFFFF"/>
        </w:rPr>
        <w:t>, являются водными объектами общего пользования, то есть общедоступными водными объектами. Каждый гражданин вправе иметь доступ к водным объектам общего пользования и бесплатно использовать их для личных и бытовых нужд. Использование водных объектов общего пользования осуществляется в соответствии с правилами охраны жизни людей на водных объектах.</w:t>
      </w:r>
      <w:r w:rsidRPr="00944000">
        <w:rPr>
          <w:color w:val="000000"/>
          <w:sz w:val="28"/>
          <w:szCs w:val="28"/>
        </w:rPr>
        <w:t xml:space="preserve"> </w:t>
      </w:r>
    </w:p>
    <w:p w:rsidR="000B786A" w:rsidRDefault="000B786A" w:rsidP="000B786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B786A">
        <w:rPr>
          <w:color w:val="000000"/>
          <w:sz w:val="28"/>
          <w:szCs w:val="28"/>
        </w:rPr>
        <w:t xml:space="preserve">Проводимые мероприятия в целях обеспечения безопасности населения на водных объектах, снижения риска людей при купании в местах массового отдыха на водоемах направлены на стабилизацию обстановки по исключению гибели людей на водоемах </w:t>
      </w:r>
      <w:r>
        <w:rPr>
          <w:color w:val="000000"/>
          <w:sz w:val="28"/>
          <w:szCs w:val="28"/>
        </w:rPr>
        <w:t>Ильинского сельского поселения</w:t>
      </w:r>
      <w:r w:rsidRPr="000B786A">
        <w:rPr>
          <w:color w:val="000000"/>
          <w:sz w:val="28"/>
          <w:szCs w:val="28"/>
        </w:rPr>
        <w:t>.</w:t>
      </w:r>
    </w:p>
    <w:p w:rsidR="000B786A" w:rsidRDefault="000B786A" w:rsidP="000B786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B786A">
        <w:rPr>
          <w:color w:val="000000"/>
          <w:sz w:val="28"/>
          <w:szCs w:val="28"/>
        </w:rPr>
        <w:t>Полная доступность для стихийного купания на водоемах создает предпосылки для несчастных случаев на воде. Основными причинами гибели людей на водных объектах являются:</w:t>
      </w:r>
    </w:p>
    <w:p w:rsidR="000B786A" w:rsidRDefault="000B786A" w:rsidP="000B786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B786A">
        <w:rPr>
          <w:color w:val="000000"/>
          <w:sz w:val="28"/>
          <w:szCs w:val="28"/>
        </w:rPr>
        <w:t>- купание в необорудованных местах;</w:t>
      </w:r>
    </w:p>
    <w:p w:rsidR="000B786A" w:rsidRPr="00944000" w:rsidRDefault="000B786A" w:rsidP="00CE2CE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B786A">
        <w:rPr>
          <w:color w:val="000000"/>
          <w:sz w:val="28"/>
          <w:szCs w:val="28"/>
        </w:rPr>
        <w:t>- отдых у водоемов в состоянии алкогольного опьянения.</w:t>
      </w:r>
    </w:p>
    <w:p w:rsidR="00CE2CE4" w:rsidRDefault="00CE2CE4" w:rsidP="00CE2C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01F5">
        <w:rPr>
          <w:sz w:val="28"/>
          <w:szCs w:val="28"/>
        </w:rPr>
        <w:t xml:space="preserve">Исходя из вышеизложенного, проблему укрепления </w:t>
      </w:r>
      <w:r w:rsidR="000B786A">
        <w:rPr>
          <w:sz w:val="28"/>
          <w:szCs w:val="28"/>
        </w:rPr>
        <w:t>безопасности</w:t>
      </w:r>
      <w:r w:rsidR="00213C3F">
        <w:rPr>
          <w:sz w:val="28"/>
          <w:szCs w:val="28"/>
        </w:rPr>
        <w:t xml:space="preserve"> граждан на водных объектах</w:t>
      </w:r>
      <w:r w:rsidRPr="003D01F5">
        <w:rPr>
          <w:sz w:val="28"/>
          <w:szCs w:val="28"/>
        </w:rPr>
        <w:t xml:space="preserve"> сельского поселения необходимо решать программно-целевым методом, комплексно, с привлечением средств из бюджета поселения в соответствии с действующим законодательством, а также с учетом местных условий.</w:t>
      </w:r>
    </w:p>
    <w:p w:rsidR="00CE2CE4" w:rsidRPr="00944000" w:rsidRDefault="00CE2CE4" w:rsidP="00CE2CE4">
      <w:pPr>
        <w:shd w:val="clear" w:color="auto" w:fill="FFFFFF"/>
        <w:rPr>
          <w:color w:val="000000"/>
          <w:sz w:val="28"/>
          <w:szCs w:val="28"/>
        </w:rPr>
      </w:pPr>
      <w:r w:rsidRPr="00944000">
        <w:rPr>
          <w:color w:val="000000"/>
          <w:sz w:val="28"/>
          <w:szCs w:val="28"/>
        </w:rPr>
        <w:t> </w:t>
      </w:r>
    </w:p>
    <w:p w:rsidR="00FB3963" w:rsidRDefault="00FB3963" w:rsidP="00CE2CE4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FB3963" w:rsidRDefault="00FB3963" w:rsidP="00CE2CE4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FB3963" w:rsidRDefault="00FB3963" w:rsidP="00CE2CE4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292369" w:rsidRDefault="00292369" w:rsidP="00CE2CE4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CE2CE4" w:rsidRPr="00812B83" w:rsidRDefault="00CE2CE4" w:rsidP="00CE2CE4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812B83">
        <w:rPr>
          <w:b/>
          <w:color w:val="000000"/>
          <w:sz w:val="28"/>
          <w:szCs w:val="28"/>
        </w:rPr>
        <w:t>Раздел 2. Основные цели и задачи, сроки и этапы реализации, целевые индикаторы и показатели Программы</w:t>
      </w:r>
    </w:p>
    <w:p w:rsidR="00CE2CE4" w:rsidRPr="00944000" w:rsidRDefault="00CE2CE4" w:rsidP="00CE2CE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44000">
        <w:rPr>
          <w:color w:val="000000"/>
          <w:sz w:val="28"/>
          <w:szCs w:val="28"/>
        </w:rPr>
        <w:t>Основной целью Программы является:</w:t>
      </w:r>
    </w:p>
    <w:p w:rsidR="00CE2CE4" w:rsidRPr="00944000" w:rsidRDefault="00CE2CE4" w:rsidP="00CE2CE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44000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="00213C3F">
        <w:rPr>
          <w:color w:val="000000"/>
          <w:sz w:val="28"/>
          <w:szCs w:val="28"/>
        </w:rPr>
        <w:t>исключение случаев гибели людей на водных объектах Ильинского сельского поселения</w:t>
      </w:r>
      <w:r w:rsidRPr="00944000">
        <w:rPr>
          <w:color w:val="000000"/>
          <w:sz w:val="28"/>
          <w:szCs w:val="28"/>
        </w:rPr>
        <w:t>.</w:t>
      </w:r>
    </w:p>
    <w:p w:rsidR="00CE2CE4" w:rsidRPr="00944000" w:rsidRDefault="00CE2CE4" w:rsidP="00CE2CE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44000">
        <w:rPr>
          <w:color w:val="000000"/>
          <w:sz w:val="28"/>
          <w:szCs w:val="28"/>
        </w:rPr>
        <w:t>Для достижения основной цели Программы необходимо решить следующие задачи:</w:t>
      </w:r>
    </w:p>
    <w:p w:rsidR="00CE2CE4" w:rsidRPr="00213C3F" w:rsidRDefault="00CE2CE4" w:rsidP="00CE2CE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44000">
        <w:rPr>
          <w:color w:val="000000"/>
          <w:sz w:val="28"/>
          <w:szCs w:val="28"/>
        </w:rPr>
        <w:t xml:space="preserve">- </w:t>
      </w:r>
      <w:r w:rsidR="00213C3F" w:rsidRPr="00213C3F">
        <w:rPr>
          <w:color w:val="000000"/>
          <w:sz w:val="28"/>
          <w:szCs w:val="28"/>
          <w:shd w:val="clear" w:color="auto" w:fill="FFFFFF"/>
        </w:rPr>
        <w:t>тиражирование и распространение информационных материалов о безопасности людей на водных объектах</w:t>
      </w:r>
      <w:r w:rsidRPr="00213C3F">
        <w:rPr>
          <w:color w:val="000000"/>
          <w:sz w:val="28"/>
          <w:szCs w:val="28"/>
        </w:rPr>
        <w:t>;</w:t>
      </w:r>
    </w:p>
    <w:p w:rsidR="00CE2CE4" w:rsidRPr="00213C3F" w:rsidRDefault="00CE2CE4" w:rsidP="00CE2CE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13C3F">
        <w:rPr>
          <w:color w:val="000000"/>
          <w:sz w:val="28"/>
          <w:szCs w:val="28"/>
        </w:rPr>
        <w:t xml:space="preserve">- </w:t>
      </w:r>
      <w:r w:rsidR="00213C3F" w:rsidRPr="00213C3F">
        <w:rPr>
          <w:color w:val="000000"/>
          <w:sz w:val="28"/>
          <w:szCs w:val="28"/>
          <w:shd w:val="clear" w:color="auto" w:fill="FFFFFF"/>
        </w:rPr>
        <w:t>мониторинг состояния мест массового отдыха людей</w:t>
      </w:r>
      <w:r w:rsidR="00213C3F">
        <w:rPr>
          <w:color w:val="000000"/>
          <w:sz w:val="28"/>
          <w:szCs w:val="28"/>
          <w:shd w:val="clear" w:color="auto" w:fill="FFFFFF"/>
        </w:rPr>
        <w:t>;</w:t>
      </w:r>
    </w:p>
    <w:p w:rsidR="00CE2CE4" w:rsidRPr="00944000" w:rsidRDefault="00CE2CE4" w:rsidP="00CE2CE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44000">
        <w:rPr>
          <w:color w:val="000000"/>
          <w:sz w:val="28"/>
          <w:szCs w:val="28"/>
        </w:rPr>
        <w:t>- совершенствование систем оповещения и связи при чрезвычайных</w:t>
      </w:r>
      <w:r>
        <w:rPr>
          <w:color w:val="000000"/>
          <w:sz w:val="28"/>
          <w:szCs w:val="28"/>
        </w:rPr>
        <w:t xml:space="preserve"> </w:t>
      </w:r>
      <w:r w:rsidRPr="00944000">
        <w:rPr>
          <w:color w:val="000000"/>
          <w:sz w:val="28"/>
          <w:szCs w:val="28"/>
        </w:rPr>
        <w:t>ситуациях;</w:t>
      </w:r>
    </w:p>
    <w:p w:rsidR="00CE2CE4" w:rsidRPr="00944000" w:rsidRDefault="00CE2CE4" w:rsidP="00CE2CE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44000">
        <w:rPr>
          <w:color w:val="000000"/>
          <w:sz w:val="28"/>
          <w:szCs w:val="28"/>
        </w:rPr>
        <w:t xml:space="preserve">- усиление пропаганды </w:t>
      </w:r>
      <w:r w:rsidR="00213C3F" w:rsidRPr="00944000">
        <w:rPr>
          <w:color w:val="000000"/>
          <w:sz w:val="28"/>
          <w:szCs w:val="28"/>
        </w:rPr>
        <w:t xml:space="preserve">мер </w:t>
      </w:r>
      <w:r w:rsidR="00213C3F" w:rsidRPr="00CD23CD">
        <w:rPr>
          <w:bCs/>
          <w:color w:val="000000"/>
          <w:sz w:val="28"/>
          <w:szCs w:val="28"/>
        </w:rPr>
        <w:t>безопасности граждан на водных объектах</w:t>
      </w:r>
      <w:r w:rsidRPr="00944000">
        <w:rPr>
          <w:color w:val="000000"/>
          <w:sz w:val="28"/>
          <w:szCs w:val="28"/>
        </w:rPr>
        <w:t>.</w:t>
      </w:r>
    </w:p>
    <w:p w:rsidR="002928E2" w:rsidRDefault="00CE2CE4" w:rsidP="00CE2CE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44000">
        <w:rPr>
          <w:color w:val="000000"/>
          <w:sz w:val="28"/>
          <w:szCs w:val="28"/>
        </w:rPr>
        <w:t>Для достижения поставленных основных целей и задач Программы необходимо реализовать мероприятия Программы в период 20</w:t>
      </w:r>
      <w:r w:rsidR="002928E2">
        <w:rPr>
          <w:color w:val="000000"/>
          <w:sz w:val="28"/>
          <w:szCs w:val="28"/>
        </w:rPr>
        <w:t>20</w:t>
      </w:r>
      <w:r w:rsidRPr="00944000">
        <w:rPr>
          <w:color w:val="000000"/>
          <w:sz w:val="28"/>
          <w:szCs w:val="28"/>
        </w:rPr>
        <w:t xml:space="preserve"> – 20</w:t>
      </w:r>
      <w:r>
        <w:rPr>
          <w:color w:val="000000"/>
          <w:sz w:val="28"/>
          <w:szCs w:val="28"/>
        </w:rPr>
        <w:t>22</w:t>
      </w:r>
      <w:r w:rsidR="002928E2">
        <w:rPr>
          <w:color w:val="000000"/>
          <w:sz w:val="28"/>
          <w:szCs w:val="28"/>
        </w:rPr>
        <w:t xml:space="preserve"> годов:</w:t>
      </w:r>
      <w:r w:rsidRPr="00944000">
        <w:rPr>
          <w:color w:val="000000"/>
          <w:sz w:val="28"/>
          <w:szCs w:val="28"/>
        </w:rPr>
        <w:t xml:space="preserve"> </w:t>
      </w:r>
    </w:p>
    <w:p w:rsidR="00CE2CE4" w:rsidRDefault="00CE2CE4" w:rsidP="00CE2CE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44000">
        <w:rPr>
          <w:color w:val="000000"/>
          <w:sz w:val="28"/>
          <w:szCs w:val="28"/>
        </w:rPr>
        <w:t>(20</w:t>
      </w:r>
      <w:r>
        <w:rPr>
          <w:color w:val="000000"/>
          <w:sz w:val="28"/>
          <w:szCs w:val="28"/>
        </w:rPr>
        <w:t>20</w:t>
      </w:r>
      <w:r w:rsidRPr="00944000">
        <w:rPr>
          <w:color w:val="000000"/>
          <w:sz w:val="28"/>
          <w:szCs w:val="28"/>
        </w:rPr>
        <w:t xml:space="preserve"> год) –</w:t>
      </w:r>
      <w:r>
        <w:rPr>
          <w:color w:val="000000"/>
          <w:sz w:val="28"/>
          <w:szCs w:val="28"/>
        </w:rPr>
        <w:t xml:space="preserve"> </w:t>
      </w:r>
      <w:r w:rsidRPr="00944000">
        <w:rPr>
          <w:color w:val="000000"/>
          <w:sz w:val="28"/>
          <w:szCs w:val="28"/>
        </w:rPr>
        <w:t xml:space="preserve">выполнение мероприятий по </w:t>
      </w:r>
      <w:r w:rsidR="002928E2">
        <w:rPr>
          <w:color w:val="000000"/>
          <w:sz w:val="28"/>
          <w:szCs w:val="28"/>
        </w:rPr>
        <w:t xml:space="preserve">обеспечению </w:t>
      </w:r>
      <w:r w:rsidR="002928E2" w:rsidRPr="00CD23CD">
        <w:rPr>
          <w:bCs/>
          <w:color w:val="000000"/>
          <w:sz w:val="28"/>
          <w:szCs w:val="28"/>
        </w:rPr>
        <w:t>безопасности граждан на водных объектах</w:t>
      </w:r>
      <w:r>
        <w:rPr>
          <w:color w:val="000000"/>
          <w:sz w:val="28"/>
          <w:szCs w:val="28"/>
        </w:rPr>
        <w:t xml:space="preserve"> </w:t>
      </w:r>
      <w:r w:rsidRPr="00944000">
        <w:rPr>
          <w:color w:val="000000"/>
          <w:sz w:val="28"/>
          <w:szCs w:val="28"/>
        </w:rPr>
        <w:t>в системе мероприятий Програм</w:t>
      </w:r>
      <w:r>
        <w:rPr>
          <w:color w:val="000000"/>
          <w:sz w:val="28"/>
          <w:szCs w:val="28"/>
        </w:rPr>
        <w:t>мы;</w:t>
      </w:r>
    </w:p>
    <w:p w:rsidR="00CE2CE4" w:rsidRDefault="00CE2CE4" w:rsidP="00CE2CE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44000">
        <w:rPr>
          <w:color w:val="000000"/>
          <w:sz w:val="28"/>
          <w:szCs w:val="28"/>
        </w:rPr>
        <w:t>(20</w:t>
      </w:r>
      <w:r>
        <w:rPr>
          <w:color w:val="000000"/>
          <w:sz w:val="28"/>
          <w:szCs w:val="28"/>
        </w:rPr>
        <w:t>21</w:t>
      </w:r>
      <w:r w:rsidRPr="00944000">
        <w:rPr>
          <w:color w:val="000000"/>
          <w:sz w:val="28"/>
          <w:szCs w:val="28"/>
        </w:rPr>
        <w:t xml:space="preserve"> год) –</w:t>
      </w:r>
      <w:r>
        <w:rPr>
          <w:color w:val="000000"/>
          <w:sz w:val="28"/>
          <w:szCs w:val="28"/>
        </w:rPr>
        <w:t xml:space="preserve"> </w:t>
      </w:r>
      <w:r w:rsidRPr="00944000">
        <w:rPr>
          <w:color w:val="000000"/>
          <w:sz w:val="28"/>
          <w:szCs w:val="28"/>
        </w:rPr>
        <w:t xml:space="preserve">выполнение мероприятий по </w:t>
      </w:r>
      <w:r w:rsidR="002928E2">
        <w:rPr>
          <w:color w:val="000000"/>
          <w:sz w:val="28"/>
          <w:szCs w:val="28"/>
        </w:rPr>
        <w:t xml:space="preserve">обеспечению </w:t>
      </w:r>
      <w:r w:rsidR="002928E2" w:rsidRPr="00CD23CD">
        <w:rPr>
          <w:bCs/>
          <w:color w:val="000000"/>
          <w:sz w:val="28"/>
          <w:szCs w:val="28"/>
        </w:rPr>
        <w:t>безопасности граждан на водных объектах</w:t>
      </w:r>
      <w:r>
        <w:rPr>
          <w:color w:val="000000"/>
          <w:sz w:val="28"/>
          <w:szCs w:val="28"/>
        </w:rPr>
        <w:t xml:space="preserve"> </w:t>
      </w:r>
      <w:r w:rsidRPr="00944000">
        <w:rPr>
          <w:color w:val="000000"/>
          <w:sz w:val="28"/>
          <w:szCs w:val="28"/>
        </w:rPr>
        <w:t>в системе мероприятий Програм</w:t>
      </w:r>
      <w:r>
        <w:rPr>
          <w:color w:val="000000"/>
          <w:sz w:val="28"/>
          <w:szCs w:val="28"/>
        </w:rPr>
        <w:t>мы;</w:t>
      </w:r>
    </w:p>
    <w:p w:rsidR="00CE2CE4" w:rsidRPr="00944000" w:rsidRDefault="00CE2CE4" w:rsidP="00CE2CE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44000">
        <w:rPr>
          <w:color w:val="000000"/>
          <w:sz w:val="28"/>
          <w:szCs w:val="28"/>
        </w:rPr>
        <w:t>(20</w:t>
      </w:r>
      <w:r>
        <w:rPr>
          <w:color w:val="000000"/>
          <w:sz w:val="28"/>
          <w:szCs w:val="28"/>
        </w:rPr>
        <w:t>22</w:t>
      </w:r>
      <w:r w:rsidRPr="00944000">
        <w:rPr>
          <w:color w:val="000000"/>
          <w:sz w:val="28"/>
          <w:szCs w:val="28"/>
        </w:rPr>
        <w:t xml:space="preserve"> год) –</w:t>
      </w:r>
      <w:r>
        <w:rPr>
          <w:color w:val="000000"/>
          <w:sz w:val="28"/>
          <w:szCs w:val="28"/>
        </w:rPr>
        <w:t xml:space="preserve"> </w:t>
      </w:r>
      <w:r w:rsidRPr="00944000">
        <w:rPr>
          <w:color w:val="000000"/>
          <w:sz w:val="28"/>
          <w:szCs w:val="28"/>
        </w:rPr>
        <w:t xml:space="preserve">выполнение мероприятий по </w:t>
      </w:r>
      <w:r w:rsidR="002928E2">
        <w:rPr>
          <w:color w:val="000000"/>
          <w:sz w:val="28"/>
          <w:szCs w:val="28"/>
        </w:rPr>
        <w:t xml:space="preserve">обеспечению </w:t>
      </w:r>
      <w:r w:rsidR="002928E2" w:rsidRPr="00CD23CD">
        <w:rPr>
          <w:bCs/>
          <w:color w:val="000000"/>
          <w:sz w:val="28"/>
          <w:szCs w:val="28"/>
        </w:rPr>
        <w:t>безопасности граждан на водных объектах</w:t>
      </w:r>
      <w:r>
        <w:rPr>
          <w:color w:val="000000"/>
          <w:sz w:val="28"/>
          <w:szCs w:val="28"/>
        </w:rPr>
        <w:t xml:space="preserve"> </w:t>
      </w:r>
      <w:r w:rsidRPr="00944000">
        <w:rPr>
          <w:color w:val="000000"/>
          <w:sz w:val="28"/>
          <w:szCs w:val="28"/>
        </w:rPr>
        <w:t>в системе мероприятий Програм</w:t>
      </w:r>
      <w:r>
        <w:rPr>
          <w:color w:val="000000"/>
          <w:sz w:val="28"/>
          <w:szCs w:val="28"/>
        </w:rPr>
        <w:t>мы;</w:t>
      </w:r>
    </w:p>
    <w:p w:rsidR="00CE2CE4" w:rsidRPr="00944000" w:rsidRDefault="00CE2CE4" w:rsidP="00CE2CE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44000">
        <w:rPr>
          <w:color w:val="000000"/>
          <w:sz w:val="28"/>
          <w:szCs w:val="28"/>
        </w:rPr>
        <w:t>Объем финансирования каждого этапа будет уточнен по результатам реализации мероприятий предыдущего этапа Программы.</w:t>
      </w:r>
    </w:p>
    <w:p w:rsidR="00CE2CE4" w:rsidRPr="00944000" w:rsidRDefault="00CE2CE4" w:rsidP="00CE2CE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44000">
        <w:rPr>
          <w:color w:val="000000"/>
          <w:sz w:val="28"/>
          <w:szCs w:val="28"/>
        </w:rPr>
        <w:t>Целевые индикаторы и показатели Программы приведены в таблице 1.</w:t>
      </w:r>
    </w:p>
    <w:p w:rsidR="00CE2CE4" w:rsidRPr="00944000" w:rsidRDefault="00CE2CE4" w:rsidP="00CE2CE4">
      <w:pPr>
        <w:shd w:val="clear" w:color="auto" w:fill="FFFFFF"/>
        <w:rPr>
          <w:color w:val="000000"/>
          <w:sz w:val="28"/>
          <w:szCs w:val="28"/>
        </w:rPr>
      </w:pPr>
      <w:r w:rsidRPr="00944000">
        <w:rPr>
          <w:color w:val="000000"/>
          <w:sz w:val="28"/>
          <w:szCs w:val="28"/>
        </w:rPr>
        <w:t> </w:t>
      </w:r>
    </w:p>
    <w:p w:rsidR="00CE2CE4" w:rsidRPr="00812B83" w:rsidRDefault="00CE2CE4" w:rsidP="00CE2CE4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812B83">
        <w:rPr>
          <w:b/>
          <w:color w:val="000000"/>
          <w:sz w:val="28"/>
          <w:szCs w:val="28"/>
        </w:rPr>
        <w:t>Раздел 3. Система программных мероприятий, ресурсное обеспечение, перечень мероприятий с разбивкой по годам, источникам финансирования Программы</w:t>
      </w:r>
    </w:p>
    <w:p w:rsidR="00CE2CE4" w:rsidRPr="00944000" w:rsidRDefault="00CE2CE4" w:rsidP="00CE2CE4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CE2CE4" w:rsidRPr="00944000" w:rsidRDefault="00CE2CE4" w:rsidP="00CE2CE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44000">
        <w:rPr>
          <w:color w:val="000000"/>
          <w:sz w:val="28"/>
          <w:szCs w:val="28"/>
        </w:rPr>
        <w:t>Система программных мероприятий приведена в приложении к Программе.</w:t>
      </w:r>
    </w:p>
    <w:p w:rsidR="00CE2CE4" w:rsidRPr="00944000" w:rsidRDefault="00CE2CE4" w:rsidP="00CE2CE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44000">
        <w:rPr>
          <w:color w:val="000000"/>
          <w:sz w:val="28"/>
          <w:szCs w:val="28"/>
        </w:rPr>
        <w:t>В Программу включены:</w:t>
      </w:r>
    </w:p>
    <w:p w:rsidR="00CE2CE4" w:rsidRPr="00944000" w:rsidRDefault="00CE2CE4" w:rsidP="00CE2CE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944000">
        <w:rPr>
          <w:color w:val="000000"/>
          <w:sz w:val="28"/>
          <w:szCs w:val="28"/>
        </w:rPr>
        <w:t xml:space="preserve">мероприятия по </w:t>
      </w:r>
      <w:r w:rsidR="002928E2">
        <w:rPr>
          <w:color w:val="000000"/>
          <w:sz w:val="28"/>
          <w:szCs w:val="28"/>
        </w:rPr>
        <w:t xml:space="preserve">обеспечению </w:t>
      </w:r>
      <w:r w:rsidR="002928E2" w:rsidRPr="00CD23CD">
        <w:rPr>
          <w:bCs/>
          <w:color w:val="000000"/>
          <w:sz w:val="28"/>
          <w:szCs w:val="28"/>
        </w:rPr>
        <w:t>безопасности граждан на водных объектах</w:t>
      </w:r>
      <w:r w:rsidRPr="00944000">
        <w:rPr>
          <w:color w:val="000000"/>
          <w:sz w:val="28"/>
          <w:szCs w:val="28"/>
        </w:rPr>
        <w:t>;</w:t>
      </w:r>
    </w:p>
    <w:p w:rsidR="00CE2CE4" w:rsidRPr="00944000" w:rsidRDefault="00CE2CE4" w:rsidP="00CE2CE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944000">
        <w:rPr>
          <w:color w:val="000000"/>
          <w:sz w:val="28"/>
          <w:szCs w:val="28"/>
        </w:rPr>
        <w:t>организационные мероприятия.</w:t>
      </w:r>
    </w:p>
    <w:p w:rsidR="00CE2CE4" w:rsidRPr="00944000" w:rsidRDefault="00CE2CE4" w:rsidP="00CE2CE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44000">
        <w:rPr>
          <w:color w:val="000000"/>
          <w:sz w:val="28"/>
          <w:szCs w:val="28"/>
        </w:rPr>
        <w:t>Ресурсное обеспечение Программы составляют средства из бюджетных и внебюджетных источников.</w:t>
      </w:r>
    </w:p>
    <w:p w:rsidR="00CE2CE4" w:rsidRDefault="00CE2CE4" w:rsidP="002928E2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944000">
        <w:rPr>
          <w:color w:val="000000"/>
          <w:sz w:val="28"/>
          <w:szCs w:val="28"/>
        </w:rPr>
        <w:t>Бюджетные источники:</w:t>
      </w:r>
      <w:r>
        <w:rPr>
          <w:color w:val="000000"/>
          <w:sz w:val="28"/>
          <w:szCs w:val="28"/>
        </w:rPr>
        <w:t xml:space="preserve"> бюджет поселения</w:t>
      </w:r>
      <w:r w:rsidRPr="00944000">
        <w:rPr>
          <w:color w:val="000000"/>
          <w:sz w:val="28"/>
          <w:szCs w:val="28"/>
        </w:rPr>
        <w:t xml:space="preserve"> – средства, предусмотренные на финансирование мероприятий программы по </w:t>
      </w:r>
      <w:r w:rsidR="002928E2">
        <w:rPr>
          <w:color w:val="000000"/>
          <w:sz w:val="28"/>
          <w:szCs w:val="28"/>
        </w:rPr>
        <w:t xml:space="preserve">обеспечению </w:t>
      </w:r>
      <w:r w:rsidR="002928E2" w:rsidRPr="00CD23CD">
        <w:rPr>
          <w:bCs/>
          <w:color w:val="000000"/>
          <w:sz w:val="28"/>
          <w:szCs w:val="28"/>
        </w:rPr>
        <w:t>безопасности граждан на водных объектах</w:t>
      </w:r>
      <w:r w:rsidRPr="00944000">
        <w:rPr>
          <w:color w:val="000000"/>
          <w:sz w:val="28"/>
          <w:szCs w:val="28"/>
        </w:rPr>
        <w:t>. </w:t>
      </w:r>
      <w:r w:rsidRPr="00944000">
        <w:rPr>
          <w:color w:val="000000"/>
          <w:sz w:val="28"/>
          <w:szCs w:val="28"/>
        </w:rPr>
        <w:br/>
      </w:r>
      <w:r w:rsidRPr="00944000">
        <w:rPr>
          <w:color w:val="000000"/>
          <w:sz w:val="28"/>
          <w:szCs w:val="28"/>
        </w:rPr>
        <w:br/>
      </w:r>
    </w:p>
    <w:p w:rsidR="00FB3963" w:rsidRDefault="00FB3963" w:rsidP="00CE2CE4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</w:p>
    <w:p w:rsidR="00FB3963" w:rsidRDefault="00FB3963" w:rsidP="00CE2CE4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</w:p>
    <w:p w:rsidR="00FB3963" w:rsidRDefault="00FB3963" w:rsidP="00CE2CE4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</w:p>
    <w:p w:rsidR="00FB3963" w:rsidRDefault="00FB3963" w:rsidP="00CE2CE4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</w:p>
    <w:p w:rsidR="00CE2CE4" w:rsidRPr="00812B83" w:rsidRDefault="00CE2CE4" w:rsidP="00CE2CE4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  <w:r w:rsidRPr="00C907A5">
        <w:rPr>
          <w:b/>
          <w:color w:val="000000"/>
          <w:sz w:val="28"/>
          <w:szCs w:val="28"/>
        </w:rPr>
        <w:t>Объемы финансирования Программы</w:t>
      </w:r>
    </w:p>
    <w:p w:rsidR="00CE2CE4" w:rsidRPr="00944000" w:rsidRDefault="00CE2CE4" w:rsidP="00CE2CE4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1</w:t>
      </w:r>
    </w:p>
    <w:p w:rsidR="00CE2CE4" w:rsidRPr="00944000" w:rsidRDefault="00CE2CE4" w:rsidP="00CE2CE4">
      <w:pPr>
        <w:shd w:val="clear" w:color="auto" w:fill="FFFFFF"/>
        <w:rPr>
          <w:color w:val="000000"/>
          <w:sz w:val="28"/>
          <w:szCs w:val="28"/>
        </w:rPr>
      </w:pPr>
      <w:r w:rsidRPr="00944000">
        <w:rPr>
          <w:color w:val="000000"/>
          <w:sz w:val="28"/>
          <w:szCs w:val="28"/>
        </w:rPr>
        <w:t> </w:t>
      </w:r>
    </w:p>
    <w:tbl>
      <w:tblPr>
        <w:tblW w:w="850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24"/>
        <w:gridCol w:w="3971"/>
        <w:gridCol w:w="993"/>
        <w:gridCol w:w="993"/>
        <w:gridCol w:w="993"/>
        <w:gridCol w:w="1135"/>
      </w:tblGrid>
      <w:tr w:rsidR="007026E2" w:rsidRPr="00944000" w:rsidTr="006456F3">
        <w:trPr>
          <w:tblCellSpacing w:w="0" w:type="dxa"/>
        </w:trPr>
        <w:tc>
          <w:tcPr>
            <w:tcW w:w="42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26E2" w:rsidRPr="002928E2" w:rsidRDefault="007026E2" w:rsidP="00504928">
            <w:pPr>
              <w:jc w:val="center"/>
              <w:rPr>
                <w:color w:val="000000"/>
                <w:sz w:val="24"/>
                <w:szCs w:val="24"/>
              </w:rPr>
            </w:pPr>
            <w:r w:rsidRPr="002928E2">
              <w:rPr>
                <w:color w:val="000000"/>
                <w:sz w:val="24"/>
                <w:szCs w:val="24"/>
              </w:rPr>
              <w:t>N </w:t>
            </w:r>
            <w:r w:rsidRPr="002928E2">
              <w:rPr>
                <w:color w:val="000000"/>
                <w:sz w:val="24"/>
                <w:szCs w:val="24"/>
              </w:rPr>
              <w:br/>
            </w:r>
            <w:proofErr w:type="spellStart"/>
            <w:r w:rsidRPr="002928E2">
              <w:rPr>
                <w:color w:val="000000"/>
                <w:sz w:val="24"/>
                <w:szCs w:val="24"/>
              </w:rPr>
              <w:t>п</w:t>
            </w:r>
            <w:proofErr w:type="spellEnd"/>
            <w:r w:rsidRPr="002928E2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2928E2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26E2" w:rsidRPr="002928E2" w:rsidRDefault="007026E2" w:rsidP="00504928">
            <w:pPr>
              <w:jc w:val="center"/>
              <w:rPr>
                <w:color w:val="000000"/>
                <w:sz w:val="24"/>
                <w:szCs w:val="24"/>
              </w:rPr>
            </w:pPr>
            <w:r w:rsidRPr="002928E2">
              <w:rPr>
                <w:color w:val="000000"/>
                <w:sz w:val="24"/>
                <w:szCs w:val="24"/>
              </w:rPr>
              <w:t>Наименование</w:t>
            </w:r>
          </w:p>
          <w:p w:rsidR="007026E2" w:rsidRPr="002928E2" w:rsidRDefault="007026E2" w:rsidP="00504928">
            <w:pPr>
              <w:ind w:right="-10"/>
              <w:jc w:val="center"/>
              <w:rPr>
                <w:color w:val="000000"/>
                <w:sz w:val="24"/>
                <w:szCs w:val="24"/>
              </w:rPr>
            </w:pPr>
            <w:r w:rsidRPr="002928E2">
              <w:rPr>
                <w:color w:val="000000"/>
                <w:sz w:val="24"/>
                <w:szCs w:val="24"/>
              </w:rPr>
              <w:t> направлений  использования</w:t>
            </w:r>
          </w:p>
          <w:p w:rsidR="007026E2" w:rsidRPr="002928E2" w:rsidRDefault="007026E2" w:rsidP="00504928">
            <w:pPr>
              <w:jc w:val="center"/>
              <w:rPr>
                <w:color w:val="000000"/>
                <w:sz w:val="24"/>
                <w:szCs w:val="24"/>
              </w:rPr>
            </w:pPr>
            <w:r w:rsidRPr="002928E2">
              <w:rPr>
                <w:color w:val="000000"/>
                <w:sz w:val="24"/>
                <w:szCs w:val="24"/>
              </w:rPr>
              <w:t>средств Программы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6E2" w:rsidRPr="002928E2" w:rsidRDefault="007026E2" w:rsidP="00504928">
            <w:pPr>
              <w:jc w:val="center"/>
              <w:rPr>
                <w:color w:val="000000"/>
                <w:sz w:val="24"/>
                <w:szCs w:val="24"/>
              </w:rPr>
            </w:pPr>
            <w:r w:rsidRPr="002928E2">
              <w:rPr>
                <w:color w:val="000000"/>
                <w:sz w:val="24"/>
                <w:szCs w:val="24"/>
              </w:rPr>
              <w:t>Объем финансирования</w:t>
            </w:r>
          </w:p>
          <w:p w:rsidR="007026E2" w:rsidRPr="002928E2" w:rsidRDefault="007026E2" w:rsidP="00504928">
            <w:pPr>
              <w:jc w:val="center"/>
              <w:rPr>
                <w:color w:val="000000"/>
                <w:sz w:val="24"/>
                <w:szCs w:val="24"/>
              </w:rPr>
            </w:pPr>
            <w:r w:rsidRPr="002928E2">
              <w:rPr>
                <w:color w:val="000000"/>
                <w:sz w:val="24"/>
                <w:szCs w:val="24"/>
              </w:rPr>
              <w:t>по годам </w:t>
            </w:r>
            <w:r w:rsidRPr="002928E2">
              <w:rPr>
                <w:color w:val="000000"/>
                <w:sz w:val="24"/>
                <w:szCs w:val="24"/>
              </w:rPr>
              <w:br/>
              <w:t>(тыс. рублей)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hideMark/>
          </w:tcPr>
          <w:p w:rsidR="007026E2" w:rsidRPr="002928E2" w:rsidRDefault="007026E2" w:rsidP="00504928">
            <w:pPr>
              <w:jc w:val="center"/>
              <w:rPr>
                <w:color w:val="000000"/>
                <w:sz w:val="24"/>
                <w:szCs w:val="24"/>
              </w:rPr>
            </w:pPr>
            <w:r w:rsidRPr="002928E2">
              <w:rPr>
                <w:color w:val="000000"/>
                <w:sz w:val="24"/>
                <w:szCs w:val="24"/>
              </w:rPr>
              <w:t>Итого  </w:t>
            </w:r>
            <w:r w:rsidRPr="002928E2">
              <w:rPr>
                <w:color w:val="000000"/>
                <w:sz w:val="24"/>
                <w:szCs w:val="24"/>
              </w:rPr>
              <w:br/>
              <w:t>(тыс.  </w:t>
            </w:r>
            <w:r w:rsidRPr="002928E2">
              <w:rPr>
                <w:color w:val="000000"/>
                <w:sz w:val="24"/>
                <w:szCs w:val="24"/>
              </w:rPr>
              <w:br/>
              <w:t>рублей)</w:t>
            </w:r>
          </w:p>
        </w:tc>
      </w:tr>
      <w:tr w:rsidR="007026E2" w:rsidRPr="00944000" w:rsidTr="006456F3">
        <w:trPr>
          <w:tblCellSpacing w:w="0" w:type="dxa"/>
        </w:trPr>
        <w:tc>
          <w:tcPr>
            <w:tcW w:w="4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26E2" w:rsidRPr="002928E2" w:rsidRDefault="007026E2" w:rsidP="005049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26E2" w:rsidRPr="002928E2" w:rsidRDefault="007026E2" w:rsidP="005049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6E2" w:rsidRPr="002928E2" w:rsidRDefault="007026E2" w:rsidP="00504928">
            <w:pPr>
              <w:jc w:val="center"/>
              <w:rPr>
                <w:color w:val="000000"/>
                <w:sz w:val="24"/>
                <w:szCs w:val="24"/>
              </w:rPr>
            </w:pPr>
            <w:r w:rsidRPr="002928E2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6E2" w:rsidRPr="002928E2" w:rsidRDefault="007026E2" w:rsidP="00504928">
            <w:pPr>
              <w:jc w:val="center"/>
              <w:rPr>
                <w:color w:val="000000"/>
                <w:sz w:val="24"/>
                <w:szCs w:val="24"/>
              </w:rPr>
            </w:pPr>
            <w:r w:rsidRPr="002928E2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6E2" w:rsidRPr="002928E2" w:rsidRDefault="007026E2" w:rsidP="00504928">
            <w:pPr>
              <w:jc w:val="center"/>
              <w:rPr>
                <w:color w:val="000000"/>
                <w:sz w:val="24"/>
                <w:szCs w:val="24"/>
              </w:rPr>
            </w:pPr>
            <w:r w:rsidRPr="002928E2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026E2" w:rsidRPr="002928E2" w:rsidRDefault="007026E2" w:rsidP="00504928">
            <w:pPr>
              <w:rPr>
                <w:color w:val="000000"/>
                <w:sz w:val="24"/>
                <w:szCs w:val="24"/>
              </w:rPr>
            </w:pPr>
          </w:p>
        </w:tc>
      </w:tr>
      <w:tr w:rsidR="00CE2CE4" w:rsidRPr="00944000" w:rsidTr="002928E2">
        <w:trPr>
          <w:tblCellSpacing w:w="0" w:type="dxa"/>
        </w:trPr>
        <w:tc>
          <w:tcPr>
            <w:tcW w:w="42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CE4" w:rsidRPr="002928E2" w:rsidRDefault="002928E2" w:rsidP="00504928">
            <w:pPr>
              <w:jc w:val="center"/>
              <w:rPr>
                <w:color w:val="000000"/>
                <w:sz w:val="24"/>
                <w:szCs w:val="24"/>
              </w:rPr>
            </w:pPr>
            <w:r w:rsidRPr="002928E2">
              <w:rPr>
                <w:color w:val="000000"/>
                <w:sz w:val="24"/>
                <w:szCs w:val="24"/>
              </w:rPr>
              <w:t>1</w:t>
            </w:r>
            <w:r w:rsidR="00CE2CE4" w:rsidRPr="002928E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CE4" w:rsidRPr="007026E2" w:rsidRDefault="007026E2" w:rsidP="0050492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="002928E2" w:rsidRPr="007026E2">
              <w:rPr>
                <w:color w:val="000000"/>
                <w:sz w:val="24"/>
                <w:szCs w:val="24"/>
              </w:rPr>
              <w:t xml:space="preserve">ероприятия по обеспечению </w:t>
            </w:r>
            <w:r w:rsidR="002928E2" w:rsidRPr="007026E2">
              <w:rPr>
                <w:bCs/>
                <w:color w:val="000000"/>
                <w:sz w:val="24"/>
                <w:szCs w:val="24"/>
              </w:rPr>
              <w:t>безопасности граждан на водных объектах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CE4" w:rsidRPr="002928E2" w:rsidRDefault="00CE2CE4" w:rsidP="005049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CE4" w:rsidRPr="002928E2" w:rsidRDefault="00CE2CE4" w:rsidP="005049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CE4" w:rsidRPr="002928E2" w:rsidRDefault="00CE2CE4" w:rsidP="005049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E2CE4" w:rsidRPr="002928E2" w:rsidRDefault="00CE2CE4" w:rsidP="00504928">
            <w:pPr>
              <w:jc w:val="center"/>
              <w:rPr>
                <w:color w:val="000000"/>
                <w:sz w:val="24"/>
                <w:szCs w:val="24"/>
              </w:rPr>
            </w:pPr>
            <w:r w:rsidRPr="002928E2">
              <w:rPr>
                <w:color w:val="000000"/>
                <w:sz w:val="24"/>
                <w:szCs w:val="24"/>
              </w:rPr>
              <w:t>-</w:t>
            </w:r>
          </w:p>
        </w:tc>
      </w:tr>
      <w:tr w:rsidR="00CE2CE4" w:rsidRPr="00944000" w:rsidTr="002928E2">
        <w:trPr>
          <w:tblCellSpacing w:w="0" w:type="dxa"/>
        </w:trPr>
        <w:tc>
          <w:tcPr>
            <w:tcW w:w="4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2CE4" w:rsidRPr="002928E2" w:rsidRDefault="00CE2CE4" w:rsidP="005049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CE4" w:rsidRPr="002928E2" w:rsidRDefault="00CE2CE4" w:rsidP="00504928">
            <w:pPr>
              <w:rPr>
                <w:color w:val="000000"/>
                <w:sz w:val="24"/>
                <w:szCs w:val="24"/>
              </w:rPr>
            </w:pPr>
            <w:r w:rsidRPr="002928E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CE4" w:rsidRPr="002928E2" w:rsidRDefault="00CE2CE4" w:rsidP="00504928">
            <w:pPr>
              <w:jc w:val="center"/>
              <w:rPr>
                <w:color w:val="000000"/>
                <w:sz w:val="24"/>
                <w:szCs w:val="24"/>
              </w:rPr>
            </w:pPr>
            <w:r w:rsidRPr="002928E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CE4" w:rsidRPr="002928E2" w:rsidRDefault="00814379" w:rsidP="005049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CE2CE4" w:rsidRPr="002928E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CE4" w:rsidRPr="002928E2" w:rsidRDefault="00412814" w:rsidP="005049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CE2CE4" w:rsidRPr="002928E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E2CE4" w:rsidRPr="002928E2" w:rsidRDefault="00412814" w:rsidP="005049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7026E2">
              <w:rPr>
                <w:color w:val="000000"/>
                <w:sz w:val="24"/>
                <w:szCs w:val="24"/>
              </w:rPr>
              <w:t>0</w:t>
            </w:r>
          </w:p>
        </w:tc>
      </w:tr>
      <w:tr w:rsidR="00CE2CE4" w:rsidRPr="00944000" w:rsidTr="002928E2">
        <w:trPr>
          <w:tblCellSpacing w:w="0" w:type="dxa"/>
        </w:trPr>
        <w:tc>
          <w:tcPr>
            <w:tcW w:w="4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2CE4" w:rsidRPr="002928E2" w:rsidRDefault="00CE2CE4" w:rsidP="005049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CE4" w:rsidRPr="002928E2" w:rsidRDefault="00CE2CE4" w:rsidP="00504928">
            <w:pPr>
              <w:rPr>
                <w:color w:val="000000"/>
                <w:sz w:val="24"/>
                <w:szCs w:val="24"/>
              </w:rPr>
            </w:pPr>
            <w:r w:rsidRPr="002928E2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CE4" w:rsidRPr="002928E2" w:rsidRDefault="00CE2CE4" w:rsidP="00504928">
            <w:pPr>
              <w:jc w:val="center"/>
              <w:rPr>
                <w:color w:val="000000"/>
                <w:sz w:val="24"/>
                <w:szCs w:val="24"/>
              </w:rPr>
            </w:pPr>
            <w:r w:rsidRPr="002928E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CE4" w:rsidRPr="002928E2" w:rsidRDefault="00CE2CE4" w:rsidP="00504928">
            <w:pPr>
              <w:jc w:val="center"/>
              <w:rPr>
                <w:color w:val="000000"/>
                <w:sz w:val="24"/>
                <w:szCs w:val="24"/>
              </w:rPr>
            </w:pPr>
            <w:r w:rsidRPr="002928E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CE4" w:rsidRPr="002928E2" w:rsidRDefault="00CE2CE4" w:rsidP="00504928">
            <w:pPr>
              <w:jc w:val="center"/>
              <w:rPr>
                <w:color w:val="000000"/>
                <w:sz w:val="24"/>
                <w:szCs w:val="24"/>
              </w:rPr>
            </w:pPr>
            <w:r w:rsidRPr="002928E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E2CE4" w:rsidRPr="002928E2" w:rsidRDefault="00CE2CE4" w:rsidP="00504928">
            <w:pPr>
              <w:jc w:val="center"/>
              <w:rPr>
                <w:color w:val="000000"/>
                <w:sz w:val="24"/>
                <w:szCs w:val="24"/>
              </w:rPr>
            </w:pPr>
            <w:r w:rsidRPr="002928E2">
              <w:rPr>
                <w:color w:val="000000"/>
                <w:sz w:val="24"/>
                <w:szCs w:val="24"/>
              </w:rPr>
              <w:t>-</w:t>
            </w:r>
          </w:p>
        </w:tc>
      </w:tr>
      <w:tr w:rsidR="00CE2CE4" w:rsidRPr="00944000" w:rsidTr="002928E2">
        <w:trPr>
          <w:tblCellSpacing w:w="0" w:type="dxa"/>
        </w:trPr>
        <w:tc>
          <w:tcPr>
            <w:tcW w:w="4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2CE4" w:rsidRPr="002928E2" w:rsidRDefault="00CE2CE4" w:rsidP="005049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CE4" w:rsidRPr="002928E2" w:rsidRDefault="00CE2CE4" w:rsidP="00504928">
            <w:pPr>
              <w:rPr>
                <w:color w:val="000000"/>
                <w:sz w:val="24"/>
                <w:szCs w:val="24"/>
              </w:rPr>
            </w:pPr>
            <w:r w:rsidRPr="002928E2">
              <w:rPr>
                <w:color w:val="000000"/>
                <w:sz w:val="24"/>
                <w:szCs w:val="24"/>
              </w:rPr>
              <w:t>Местный бюджет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CE4" w:rsidRPr="002928E2" w:rsidRDefault="007026E2" w:rsidP="005049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CE4" w:rsidRPr="002928E2" w:rsidRDefault="0056140D" w:rsidP="005049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CE2CE4" w:rsidRPr="002928E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CE4" w:rsidRPr="002928E2" w:rsidRDefault="00412814" w:rsidP="005049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CE2CE4" w:rsidRPr="002928E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E2CE4" w:rsidRPr="002928E2" w:rsidRDefault="00412814" w:rsidP="005049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7026E2">
              <w:rPr>
                <w:color w:val="000000"/>
                <w:sz w:val="24"/>
                <w:szCs w:val="24"/>
              </w:rPr>
              <w:t>0</w:t>
            </w:r>
          </w:p>
        </w:tc>
      </w:tr>
      <w:tr w:rsidR="00CE2CE4" w:rsidRPr="00944000" w:rsidTr="002928E2">
        <w:trPr>
          <w:tblCellSpacing w:w="0" w:type="dxa"/>
        </w:trPr>
        <w:tc>
          <w:tcPr>
            <w:tcW w:w="4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2CE4" w:rsidRPr="002928E2" w:rsidRDefault="00CE2CE4" w:rsidP="005049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CE4" w:rsidRPr="002928E2" w:rsidRDefault="00CE2CE4" w:rsidP="00504928">
            <w:pPr>
              <w:rPr>
                <w:color w:val="000000"/>
                <w:sz w:val="24"/>
                <w:szCs w:val="24"/>
              </w:rPr>
            </w:pPr>
            <w:r w:rsidRPr="002928E2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CE4" w:rsidRPr="002928E2" w:rsidRDefault="00CE2CE4" w:rsidP="005049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CE4" w:rsidRPr="002928E2" w:rsidRDefault="00CE2CE4" w:rsidP="005049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CE4" w:rsidRPr="002928E2" w:rsidRDefault="00CE2CE4" w:rsidP="005049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E2CE4" w:rsidRPr="002928E2" w:rsidRDefault="00CE2CE4" w:rsidP="00504928">
            <w:pPr>
              <w:jc w:val="center"/>
              <w:rPr>
                <w:color w:val="000000"/>
                <w:sz w:val="24"/>
                <w:szCs w:val="24"/>
              </w:rPr>
            </w:pPr>
            <w:r w:rsidRPr="002928E2">
              <w:rPr>
                <w:color w:val="000000"/>
                <w:sz w:val="24"/>
                <w:szCs w:val="24"/>
              </w:rPr>
              <w:t>-</w:t>
            </w:r>
          </w:p>
        </w:tc>
      </w:tr>
      <w:tr w:rsidR="00CE2CE4" w:rsidRPr="00944000" w:rsidTr="002928E2">
        <w:trPr>
          <w:tblCellSpacing w:w="0" w:type="dxa"/>
        </w:trPr>
        <w:tc>
          <w:tcPr>
            <w:tcW w:w="42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CE4" w:rsidRPr="002928E2" w:rsidRDefault="002928E2" w:rsidP="00504928">
            <w:pPr>
              <w:jc w:val="center"/>
              <w:rPr>
                <w:color w:val="000000"/>
                <w:sz w:val="24"/>
                <w:szCs w:val="24"/>
              </w:rPr>
            </w:pPr>
            <w:r w:rsidRPr="002928E2">
              <w:rPr>
                <w:color w:val="000000"/>
                <w:sz w:val="24"/>
                <w:szCs w:val="24"/>
              </w:rPr>
              <w:t>2</w:t>
            </w:r>
            <w:r w:rsidR="00CE2CE4" w:rsidRPr="002928E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CE4" w:rsidRPr="002928E2" w:rsidRDefault="00CE2CE4" w:rsidP="00504928">
            <w:pPr>
              <w:rPr>
                <w:color w:val="000000"/>
                <w:sz w:val="24"/>
                <w:szCs w:val="24"/>
              </w:rPr>
            </w:pPr>
            <w:r w:rsidRPr="002928E2">
              <w:rPr>
                <w:color w:val="000000"/>
                <w:sz w:val="24"/>
                <w:szCs w:val="24"/>
              </w:rPr>
              <w:t>Организационные мероприятия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CE4" w:rsidRPr="002928E2" w:rsidRDefault="00CE2CE4" w:rsidP="005049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CE4" w:rsidRPr="002928E2" w:rsidRDefault="00CE2CE4" w:rsidP="005049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CE4" w:rsidRPr="002928E2" w:rsidRDefault="00CE2CE4" w:rsidP="005049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E2CE4" w:rsidRPr="002928E2" w:rsidRDefault="00CE2CE4" w:rsidP="00504928">
            <w:pPr>
              <w:jc w:val="center"/>
              <w:rPr>
                <w:color w:val="000000"/>
                <w:sz w:val="24"/>
                <w:szCs w:val="24"/>
              </w:rPr>
            </w:pPr>
            <w:r w:rsidRPr="002928E2">
              <w:rPr>
                <w:color w:val="000000"/>
                <w:sz w:val="24"/>
                <w:szCs w:val="24"/>
              </w:rPr>
              <w:t>-</w:t>
            </w:r>
          </w:p>
        </w:tc>
      </w:tr>
      <w:tr w:rsidR="00CE2CE4" w:rsidRPr="00944000" w:rsidTr="002928E2">
        <w:trPr>
          <w:tblCellSpacing w:w="0" w:type="dxa"/>
        </w:trPr>
        <w:tc>
          <w:tcPr>
            <w:tcW w:w="4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2CE4" w:rsidRPr="002928E2" w:rsidRDefault="00CE2CE4" w:rsidP="005049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CE4" w:rsidRPr="002928E2" w:rsidRDefault="00CE2CE4" w:rsidP="00504928">
            <w:pPr>
              <w:rPr>
                <w:color w:val="000000"/>
                <w:sz w:val="24"/>
                <w:szCs w:val="24"/>
              </w:rPr>
            </w:pPr>
            <w:r w:rsidRPr="002928E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CE4" w:rsidRPr="002928E2" w:rsidRDefault="00CE2CE4" w:rsidP="005049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CE4" w:rsidRPr="002928E2" w:rsidRDefault="00CE2CE4" w:rsidP="005049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CE4" w:rsidRPr="002928E2" w:rsidRDefault="00CE2CE4" w:rsidP="005049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E2CE4" w:rsidRPr="002928E2" w:rsidRDefault="00CE2CE4" w:rsidP="00504928">
            <w:pPr>
              <w:jc w:val="center"/>
              <w:rPr>
                <w:color w:val="000000"/>
                <w:sz w:val="24"/>
                <w:szCs w:val="24"/>
              </w:rPr>
            </w:pPr>
            <w:r w:rsidRPr="002928E2">
              <w:rPr>
                <w:color w:val="000000"/>
                <w:sz w:val="24"/>
                <w:szCs w:val="24"/>
              </w:rPr>
              <w:t>-</w:t>
            </w:r>
          </w:p>
        </w:tc>
      </w:tr>
      <w:tr w:rsidR="00CE2CE4" w:rsidRPr="00944000" w:rsidTr="002928E2">
        <w:trPr>
          <w:tblCellSpacing w:w="0" w:type="dxa"/>
        </w:trPr>
        <w:tc>
          <w:tcPr>
            <w:tcW w:w="4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2CE4" w:rsidRPr="002928E2" w:rsidRDefault="00CE2CE4" w:rsidP="005049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CE4" w:rsidRPr="002928E2" w:rsidRDefault="00CE2CE4" w:rsidP="00504928">
            <w:pPr>
              <w:rPr>
                <w:color w:val="000000"/>
                <w:sz w:val="24"/>
                <w:szCs w:val="24"/>
              </w:rPr>
            </w:pPr>
            <w:r w:rsidRPr="002928E2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CE4" w:rsidRPr="002928E2" w:rsidRDefault="00CE2CE4" w:rsidP="005049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CE4" w:rsidRPr="002928E2" w:rsidRDefault="00CE2CE4" w:rsidP="005049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CE4" w:rsidRPr="002928E2" w:rsidRDefault="00CE2CE4" w:rsidP="005049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E2CE4" w:rsidRPr="002928E2" w:rsidRDefault="00CE2CE4" w:rsidP="00504928">
            <w:pPr>
              <w:jc w:val="center"/>
              <w:rPr>
                <w:color w:val="000000"/>
                <w:sz w:val="24"/>
                <w:szCs w:val="24"/>
              </w:rPr>
            </w:pPr>
            <w:r w:rsidRPr="002928E2">
              <w:rPr>
                <w:color w:val="000000"/>
                <w:sz w:val="24"/>
                <w:szCs w:val="24"/>
              </w:rPr>
              <w:t>-</w:t>
            </w:r>
          </w:p>
        </w:tc>
      </w:tr>
      <w:tr w:rsidR="00CE2CE4" w:rsidRPr="00944000" w:rsidTr="002928E2">
        <w:trPr>
          <w:tblCellSpacing w:w="0" w:type="dxa"/>
        </w:trPr>
        <w:tc>
          <w:tcPr>
            <w:tcW w:w="4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2CE4" w:rsidRPr="002928E2" w:rsidRDefault="00CE2CE4" w:rsidP="005049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CE4" w:rsidRPr="002928E2" w:rsidRDefault="00CE2CE4" w:rsidP="00504928">
            <w:pPr>
              <w:rPr>
                <w:color w:val="000000"/>
                <w:sz w:val="24"/>
                <w:szCs w:val="24"/>
              </w:rPr>
            </w:pPr>
            <w:r w:rsidRPr="002928E2">
              <w:rPr>
                <w:color w:val="000000"/>
                <w:sz w:val="24"/>
                <w:szCs w:val="24"/>
              </w:rPr>
              <w:t>Местный бюджет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CE4" w:rsidRPr="002928E2" w:rsidRDefault="00CE2CE4" w:rsidP="005049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CE4" w:rsidRPr="002928E2" w:rsidRDefault="00CE2CE4" w:rsidP="005049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CE4" w:rsidRPr="002928E2" w:rsidRDefault="00CE2CE4" w:rsidP="005049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E2CE4" w:rsidRPr="002928E2" w:rsidRDefault="00CE2CE4" w:rsidP="00504928">
            <w:pPr>
              <w:jc w:val="center"/>
              <w:rPr>
                <w:color w:val="000000"/>
                <w:sz w:val="24"/>
                <w:szCs w:val="24"/>
              </w:rPr>
            </w:pPr>
            <w:r w:rsidRPr="002928E2">
              <w:rPr>
                <w:color w:val="000000"/>
                <w:sz w:val="24"/>
                <w:szCs w:val="24"/>
              </w:rPr>
              <w:t>-</w:t>
            </w:r>
          </w:p>
        </w:tc>
      </w:tr>
      <w:tr w:rsidR="00CE2CE4" w:rsidRPr="00944000" w:rsidTr="002928E2">
        <w:trPr>
          <w:tblCellSpacing w:w="0" w:type="dxa"/>
        </w:trPr>
        <w:tc>
          <w:tcPr>
            <w:tcW w:w="4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2CE4" w:rsidRPr="002928E2" w:rsidRDefault="00CE2CE4" w:rsidP="005049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CE4" w:rsidRPr="002928E2" w:rsidRDefault="00CE2CE4" w:rsidP="00504928">
            <w:pPr>
              <w:rPr>
                <w:color w:val="000000"/>
                <w:sz w:val="24"/>
                <w:szCs w:val="24"/>
              </w:rPr>
            </w:pPr>
            <w:r w:rsidRPr="002928E2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CE4" w:rsidRPr="002928E2" w:rsidRDefault="00CE2CE4" w:rsidP="005049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CE4" w:rsidRPr="002928E2" w:rsidRDefault="00CE2CE4" w:rsidP="005049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CE4" w:rsidRPr="002928E2" w:rsidRDefault="00CE2CE4" w:rsidP="005049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E2CE4" w:rsidRPr="002928E2" w:rsidRDefault="00CE2CE4" w:rsidP="00504928">
            <w:pPr>
              <w:jc w:val="center"/>
              <w:rPr>
                <w:color w:val="000000"/>
                <w:sz w:val="24"/>
                <w:szCs w:val="24"/>
              </w:rPr>
            </w:pPr>
            <w:r w:rsidRPr="002928E2">
              <w:rPr>
                <w:color w:val="000000"/>
                <w:sz w:val="24"/>
                <w:szCs w:val="24"/>
              </w:rPr>
              <w:t>-</w:t>
            </w:r>
          </w:p>
        </w:tc>
      </w:tr>
      <w:tr w:rsidR="00CE2CE4" w:rsidRPr="00944000" w:rsidTr="002928E2">
        <w:trPr>
          <w:tblCellSpacing w:w="0" w:type="dxa"/>
        </w:trPr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CE4" w:rsidRPr="002928E2" w:rsidRDefault="00CE2CE4" w:rsidP="00504928">
            <w:pPr>
              <w:jc w:val="center"/>
              <w:rPr>
                <w:color w:val="000000"/>
                <w:sz w:val="24"/>
                <w:szCs w:val="24"/>
              </w:rPr>
            </w:pPr>
            <w:r w:rsidRPr="002928E2">
              <w:rPr>
                <w:color w:val="000000"/>
                <w:sz w:val="24"/>
                <w:szCs w:val="24"/>
              </w:rPr>
              <w:t>Всего по Программе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CE4" w:rsidRPr="002928E2" w:rsidRDefault="00CE2CE4" w:rsidP="00504928">
            <w:pPr>
              <w:jc w:val="center"/>
              <w:rPr>
                <w:color w:val="000000"/>
                <w:sz w:val="24"/>
                <w:szCs w:val="24"/>
              </w:rPr>
            </w:pPr>
            <w:r w:rsidRPr="002928E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CE4" w:rsidRPr="002928E2" w:rsidRDefault="00412814" w:rsidP="005049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CE2CE4" w:rsidRPr="002928E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CE4" w:rsidRPr="002928E2" w:rsidRDefault="00412814" w:rsidP="005049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CE2CE4" w:rsidRPr="002928E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E2CE4" w:rsidRPr="002928E2" w:rsidRDefault="00412814" w:rsidP="005049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7026E2">
              <w:rPr>
                <w:color w:val="000000"/>
                <w:sz w:val="24"/>
                <w:szCs w:val="24"/>
              </w:rPr>
              <w:t>0</w:t>
            </w:r>
            <w:r w:rsidR="00CE2CE4" w:rsidRPr="002928E2">
              <w:rPr>
                <w:color w:val="000000"/>
                <w:sz w:val="24"/>
                <w:szCs w:val="24"/>
              </w:rPr>
              <w:t>,0</w:t>
            </w:r>
          </w:p>
        </w:tc>
      </w:tr>
    </w:tbl>
    <w:p w:rsidR="00CE2CE4" w:rsidRDefault="00CE2CE4" w:rsidP="00CE2CE4">
      <w:pPr>
        <w:shd w:val="clear" w:color="auto" w:fill="FFFFFF"/>
        <w:rPr>
          <w:color w:val="000000"/>
          <w:sz w:val="28"/>
          <w:szCs w:val="28"/>
        </w:rPr>
      </w:pPr>
      <w:r w:rsidRPr="00944000">
        <w:rPr>
          <w:color w:val="000000"/>
          <w:sz w:val="28"/>
          <w:szCs w:val="28"/>
        </w:rPr>
        <w:t> </w:t>
      </w:r>
    </w:p>
    <w:p w:rsidR="00CE2CE4" w:rsidRDefault="00CE2CE4" w:rsidP="00CE2CE4">
      <w:pPr>
        <w:shd w:val="clear" w:color="auto" w:fill="FFFFFF"/>
        <w:rPr>
          <w:color w:val="000000"/>
          <w:sz w:val="28"/>
          <w:szCs w:val="28"/>
        </w:rPr>
      </w:pPr>
    </w:p>
    <w:p w:rsidR="00CE2CE4" w:rsidRPr="00812B83" w:rsidRDefault="00CE2CE4" w:rsidP="00CE2CE4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812B83">
        <w:rPr>
          <w:b/>
          <w:color w:val="000000"/>
          <w:sz w:val="28"/>
          <w:szCs w:val="28"/>
        </w:rPr>
        <w:t>Раздел 4. Нормативное обеспечение Программы</w:t>
      </w:r>
    </w:p>
    <w:p w:rsidR="00CE2CE4" w:rsidRPr="00944000" w:rsidRDefault="00CE2CE4" w:rsidP="00CE2CE4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944000">
        <w:rPr>
          <w:color w:val="000000"/>
          <w:sz w:val="28"/>
          <w:szCs w:val="28"/>
        </w:rPr>
        <w:t xml:space="preserve">Выполнение мероприятий Программы осуществляется в соответствии с Уставом </w:t>
      </w:r>
      <w:r w:rsidR="00507E01">
        <w:rPr>
          <w:color w:val="000000"/>
          <w:sz w:val="28"/>
          <w:szCs w:val="28"/>
        </w:rPr>
        <w:t>Ильинского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4000">
        <w:rPr>
          <w:color w:val="000000"/>
          <w:sz w:val="28"/>
          <w:szCs w:val="28"/>
        </w:rPr>
        <w:t xml:space="preserve">. Бюджетным процессом и нормативно правовыми актами </w:t>
      </w:r>
      <w:r>
        <w:rPr>
          <w:color w:val="000000"/>
          <w:sz w:val="28"/>
          <w:szCs w:val="28"/>
        </w:rPr>
        <w:t xml:space="preserve">Администрации </w:t>
      </w:r>
      <w:r w:rsidR="00507E01">
        <w:rPr>
          <w:color w:val="000000"/>
          <w:sz w:val="28"/>
          <w:szCs w:val="28"/>
        </w:rPr>
        <w:t>Ильинского</w:t>
      </w:r>
      <w:r w:rsidRPr="00944000">
        <w:rPr>
          <w:color w:val="000000"/>
          <w:sz w:val="28"/>
          <w:szCs w:val="28"/>
        </w:rPr>
        <w:t xml:space="preserve"> сельского поселения в области пожарной безопасности, защиты населения и территорий от чрезвычайных ситуаций природного и техногенного характера.</w:t>
      </w:r>
    </w:p>
    <w:p w:rsidR="00CE2CE4" w:rsidRPr="00944000" w:rsidRDefault="00CE2CE4" w:rsidP="00CE2CE4">
      <w:pPr>
        <w:shd w:val="clear" w:color="auto" w:fill="FFFFFF"/>
        <w:jc w:val="both"/>
        <w:rPr>
          <w:color w:val="000000"/>
          <w:sz w:val="28"/>
          <w:szCs w:val="28"/>
        </w:rPr>
      </w:pPr>
      <w:r w:rsidRPr="00944000">
        <w:rPr>
          <w:color w:val="000000"/>
          <w:sz w:val="28"/>
          <w:szCs w:val="28"/>
        </w:rPr>
        <w:t> </w:t>
      </w:r>
    </w:p>
    <w:p w:rsidR="00CE2CE4" w:rsidRPr="00812B83" w:rsidRDefault="00CE2CE4" w:rsidP="00CE2CE4">
      <w:pPr>
        <w:shd w:val="clear" w:color="auto" w:fill="FFFFFF"/>
        <w:rPr>
          <w:b/>
          <w:color w:val="000000"/>
          <w:sz w:val="28"/>
          <w:szCs w:val="28"/>
        </w:rPr>
      </w:pPr>
      <w:r w:rsidRPr="00944000">
        <w:rPr>
          <w:color w:val="000000"/>
          <w:sz w:val="28"/>
          <w:szCs w:val="28"/>
        </w:rPr>
        <w:t> </w:t>
      </w:r>
      <w:r w:rsidRPr="00812B83">
        <w:rPr>
          <w:b/>
          <w:color w:val="000000"/>
          <w:sz w:val="28"/>
          <w:szCs w:val="28"/>
        </w:rPr>
        <w:t>Раздел 5. Механизм реализации, организация управления и контроль</w:t>
      </w:r>
    </w:p>
    <w:p w:rsidR="00CE2CE4" w:rsidRPr="00944000" w:rsidRDefault="00CE2CE4" w:rsidP="00CE2CE4">
      <w:pPr>
        <w:shd w:val="clear" w:color="auto" w:fill="FFFFFF"/>
        <w:jc w:val="center"/>
        <w:rPr>
          <w:color w:val="000000"/>
          <w:sz w:val="28"/>
          <w:szCs w:val="28"/>
        </w:rPr>
      </w:pPr>
      <w:r w:rsidRPr="00812B83">
        <w:rPr>
          <w:b/>
          <w:color w:val="000000"/>
          <w:sz w:val="28"/>
          <w:szCs w:val="28"/>
        </w:rPr>
        <w:t> за ходом реализации Программы</w:t>
      </w:r>
      <w:r w:rsidRPr="00944000">
        <w:rPr>
          <w:color w:val="000000"/>
          <w:sz w:val="28"/>
          <w:szCs w:val="28"/>
        </w:rPr>
        <w:t> </w:t>
      </w:r>
    </w:p>
    <w:p w:rsidR="00CE2CE4" w:rsidRPr="00944000" w:rsidRDefault="00CE2CE4" w:rsidP="007026E2">
      <w:pPr>
        <w:shd w:val="clear" w:color="auto" w:fill="FFFFFF"/>
        <w:jc w:val="both"/>
        <w:rPr>
          <w:color w:val="000000"/>
          <w:sz w:val="28"/>
          <w:szCs w:val="28"/>
        </w:rPr>
      </w:pPr>
      <w:r w:rsidRPr="00944000">
        <w:rPr>
          <w:color w:val="000000"/>
          <w:sz w:val="28"/>
          <w:szCs w:val="28"/>
        </w:rPr>
        <w:t xml:space="preserve"> Муниципальным заказчиком – координатором Программы является Администрация </w:t>
      </w:r>
      <w:r w:rsidR="00507E01">
        <w:rPr>
          <w:color w:val="000000"/>
          <w:sz w:val="28"/>
          <w:szCs w:val="28"/>
        </w:rPr>
        <w:t>Ильинского</w:t>
      </w:r>
      <w:r w:rsidRPr="00944000">
        <w:rPr>
          <w:color w:val="000000"/>
          <w:sz w:val="28"/>
          <w:szCs w:val="28"/>
        </w:rPr>
        <w:t xml:space="preserve">  сельского поселения, которая ежегодно предоставляет </w:t>
      </w:r>
      <w:r>
        <w:rPr>
          <w:color w:val="000000"/>
          <w:sz w:val="28"/>
          <w:szCs w:val="28"/>
        </w:rPr>
        <w:t xml:space="preserve">Муниципальному совету </w:t>
      </w:r>
      <w:r w:rsidR="00507E01">
        <w:rPr>
          <w:color w:val="000000"/>
          <w:sz w:val="28"/>
          <w:szCs w:val="28"/>
        </w:rPr>
        <w:t>Ильинского</w:t>
      </w:r>
      <w:r w:rsidRPr="00944000">
        <w:rPr>
          <w:color w:val="000000"/>
          <w:sz w:val="28"/>
          <w:szCs w:val="28"/>
        </w:rPr>
        <w:t xml:space="preserve"> сельского поселения отчет о ходе работ по Программе, а также об эффективности использования финансовых средств, информацию о ходе и полноте выполнения программных мероприятий и  оценку эффективности реализации Программы.</w:t>
      </w:r>
    </w:p>
    <w:p w:rsidR="00CE2CE4" w:rsidRPr="00944000" w:rsidRDefault="00CE2CE4" w:rsidP="00CE2CE4">
      <w:pPr>
        <w:shd w:val="clear" w:color="auto" w:fill="FFFFFF"/>
        <w:rPr>
          <w:color w:val="000000"/>
          <w:sz w:val="28"/>
          <w:szCs w:val="28"/>
        </w:rPr>
      </w:pPr>
      <w:r w:rsidRPr="00944000">
        <w:rPr>
          <w:color w:val="000000"/>
          <w:sz w:val="28"/>
          <w:szCs w:val="28"/>
        </w:rPr>
        <w:t> </w:t>
      </w:r>
    </w:p>
    <w:p w:rsidR="00CE2CE4" w:rsidRPr="00812B83" w:rsidRDefault="00CE2CE4" w:rsidP="00CE2CE4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812B83">
        <w:rPr>
          <w:b/>
          <w:color w:val="000000"/>
          <w:sz w:val="28"/>
          <w:szCs w:val="28"/>
        </w:rPr>
        <w:t>Раздел 6. Оценка эффективности Программы   </w:t>
      </w:r>
    </w:p>
    <w:p w:rsidR="006456F3" w:rsidRPr="006456F3" w:rsidRDefault="006456F3" w:rsidP="006456F3">
      <w:pPr>
        <w:ind w:firstLine="708"/>
        <w:jc w:val="both"/>
        <w:rPr>
          <w:i/>
          <w:iCs/>
          <w:sz w:val="28"/>
          <w:szCs w:val="28"/>
          <w:u w:val="single"/>
        </w:rPr>
      </w:pPr>
      <w:r w:rsidRPr="006456F3">
        <w:rPr>
          <w:sz w:val="28"/>
          <w:szCs w:val="28"/>
        </w:rPr>
        <w:t>Методика оценки эффективности реализации муниципальной программы определяет алгоритм оценки результативности и эффективности мероприятий, входящих в состав муниципальной программы, в процессе и по итогам ее реализации.</w:t>
      </w:r>
    </w:p>
    <w:p w:rsidR="006456F3" w:rsidRPr="006456F3" w:rsidRDefault="006456F3" w:rsidP="006456F3">
      <w:pPr>
        <w:jc w:val="both"/>
        <w:rPr>
          <w:sz w:val="28"/>
          <w:szCs w:val="28"/>
        </w:rPr>
      </w:pPr>
      <w:r w:rsidRPr="006456F3">
        <w:rPr>
          <w:sz w:val="28"/>
          <w:szCs w:val="28"/>
        </w:rPr>
        <w:t xml:space="preserve">    Эффективность реализации муниципальной программы состоящей из мероприятий, определяется как оценка эффективности реализации каждого мероприятия, входящего в ее состав.</w:t>
      </w:r>
    </w:p>
    <w:p w:rsidR="006456F3" w:rsidRPr="006456F3" w:rsidRDefault="006456F3" w:rsidP="006456F3">
      <w:pPr>
        <w:jc w:val="both"/>
        <w:rPr>
          <w:sz w:val="28"/>
          <w:szCs w:val="28"/>
        </w:rPr>
      </w:pPr>
      <w:r w:rsidRPr="006456F3">
        <w:rPr>
          <w:sz w:val="28"/>
          <w:szCs w:val="28"/>
        </w:rPr>
        <w:lastRenderedPageBreak/>
        <w:t xml:space="preserve">     Под результативностью понимается степень </w:t>
      </w:r>
      <w:proofErr w:type="gramStart"/>
      <w:r w:rsidRPr="006456F3">
        <w:rPr>
          <w:sz w:val="28"/>
          <w:szCs w:val="28"/>
        </w:rPr>
        <w:t>достижения запланированного уровня нефинансовых результатов реализации мероприятий</w:t>
      </w:r>
      <w:proofErr w:type="gramEnd"/>
      <w:r w:rsidRPr="006456F3">
        <w:rPr>
          <w:sz w:val="28"/>
          <w:szCs w:val="28"/>
        </w:rPr>
        <w:t>.</w:t>
      </w:r>
    </w:p>
    <w:p w:rsidR="006456F3" w:rsidRPr="006456F3" w:rsidRDefault="006456F3" w:rsidP="006456F3">
      <w:pPr>
        <w:jc w:val="both"/>
        <w:rPr>
          <w:sz w:val="28"/>
          <w:szCs w:val="28"/>
        </w:rPr>
      </w:pPr>
      <w:r w:rsidRPr="006456F3">
        <w:rPr>
          <w:sz w:val="28"/>
          <w:szCs w:val="28"/>
        </w:rPr>
        <w:t xml:space="preserve">     Результативность определяется отношением фактического результата к запланированному результату на основе проведения анализа реализации мероприятий.</w:t>
      </w:r>
    </w:p>
    <w:p w:rsidR="006456F3" w:rsidRPr="006456F3" w:rsidRDefault="006456F3" w:rsidP="006456F3">
      <w:pPr>
        <w:jc w:val="both"/>
        <w:rPr>
          <w:sz w:val="28"/>
          <w:szCs w:val="28"/>
        </w:rPr>
      </w:pPr>
      <w:r w:rsidRPr="006456F3">
        <w:rPr>
          <w:sz w:val="28"/>
          <w:szCs w:val="28"/>
        </w:rPr>
        <w:t xml:space="preserve">     Для оценки результативности мероприятий должны быть использованы плановые и фактические значения соответствующих целевых показателей.</w:t>
      </w:r>
    </w:p>
    <w:p w:rsidR="006456F3" w:rsidRPr="006456F3" w:rsidRDefault="006456F3" w:rsidP="006456F3">
      <w:pPr>
        <w:jc w:val="both"/>
        <w:rPr>
          <w:sz w:val="28"/>
          <w:szCs w:val="28"/>
        </w:rPr>
      </w:pPr>
    </w:p>
    <w:p w:rsidR="006456F3" w:rsidRPr="006456F3" w:rsidRDefault="006456F3" w:rsidP="006456F3">
      <w:pPr>
        <w:jc w:val="both"/>
        <w:rPr>
          <w:sz w:val="28"/>
          <w:szCs w:val="28"/>
        </w:rPr>
      </w:pPr>
      <w:r w:rsidRPr="006456F3">
        <w:rPr>
          <w:sz w:val="28"/>
          <w:szCs w:val="28"/>
        </w:rPr>
        <w:t>Индекс результативности мероприятий определяется по формулам:</w:t>
      </w:r>
    </w:p>
    <w:p w:rsidR="006456F3" w:rsidRPr="006456F3" w:rsidRDefault="00C31261" w:rsidP="006456F3">
      <w:pPr>
        <w:jc w:val="both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1158240" cy="38862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38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56F3" w:rsidRPr="006456F3">
        <w:rPr>
          <w:sz w:val="28"/>
          <w:szCs w:val="28"/>
          <w:lang w:eastAsia="en-US"/>
        </w:rPr>
        <w:t>, где</w:t>
      </w:r>
    </w:p>
    <w:p w:rsidR="006456F3" w:rsidRPr="006456F3" w:rsidRDefault="006456F3" w:rsidP="006456F3">
      <w:pPr>
        <w:jc w:val="both"/>
        <w:rPr>
          <w:sz w:val="28"/>
          <w:szCs w:val="28"/>
        </w:rPr>
      </w:pPr>
      <w:proofErr w:type="spellStart"/>
      <w:proofErr w:type="gramStart"/>
      <w:r w:rsidRPr="006456F3">
        <w:rPr>
          <w:sz w:val="28"/>
          <w:szCs w:val="28"/>
        </w:rPr>
        <w:t>I</w:t>
      </w:r>
      <w:proofErr w:type="gramEnd"/>
      <w:r w:rsidRPr="006456F3">
        <w:rPr>
          <w:sz w:val="28"/>
          <w:szCs w:val="28"/>
        </w:rPr>
        <w:t>р</w:t>
      </w:r>
      <w:proofErr w:type="spellEnd"/>
      <w:r w:rsidRPr="006456F3">
        <w:rPr>
          <w:sz w:val="28"/>
          <w:szCs w:val="28"/>
        </w:rPr>
        <w:t xml:space="preserve"> - индекс результативности мероприятий;</w:t>
      </w:r>
    </w:p>
    <w:p w:rsidR="006456F3" w:rsidRPr="006456F3" w:rsidRDefault="006456F3" w:rsidP="006456F3">
      <w:pPr>
        <w:jc w:val="both"/>
        <w:rPr>
          <w:sz w:val="28"/>
          <w:szCs w:val="28"/>
        </w:rPr>
      </w:pPr>
      <w:r w:rsidRPr="006456F3">
        <w:rPr>
          <w:sz w:val="28"/>
          <w:szCs w:val="28"/>
        </w:rPr>
        <w:t>S - соотношение достигнутых и плановых результатов целевых значений показателей. Соотношение рассчитывается по формуле:</w:t>
      </w:r>
    </w:p>
    <w:p w:rsidR="006456F3" w:rsidRPr="006456F3" w:rsidRDefault="00C31261" w:rsidP="006456F3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70560" cy="25146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56F3" w:rsidRPr="006456F3">
        <w:rPr>
          <w:sz w:val="28"/>
          <w:szCs w:val="28"/>
        </w:rPr>
        <w:t>-</w:t>
      </w:r>
    </w:p>
    <w:p w:rsidR="006456F3" w:rsidRPr="006456F3" w:rsidRDefault="006456F3" w:rsidP="006456F3">
      <w:pPr>
        <w:jc w:val="both"/>
        <w:rPr>
          <w:sz w:val="28"/>
          <w:szCs w:val="28"/>
        </w:rPr>
      </w:pPr>
      <w:r w:rsidRPr="006456F3">
        <w:rPr>
          <w:sz w:val="28"/>
          <w:szCs w:val="28"/>
        </w:rPr>
        <w:t>в случае использования показателей, направленных на увеличение целевых значений;</w:t>
      </w:r>
    </w:p>
    <w:p w:rsidR="006456F3" w:rsidRPr="006456F3" w:rsidRDefault="00C31261" w:rsidP="006456F3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55320" cy="23622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56F3" w:rsidRPr="006456F3">
        <w:rPr>
          <w:sz w:val="28"/>
          <w:szCs w:val="28"/>
        </w:rPr>
        <w:t>-</w:t>
      </w:r>
    </w:p>
    <w:p w:rsidR="006456F3" w:rsidRPr="006456F3" w:rsidRDefault="006456F3" w:rsidP="006456F3">
      <w:pPr>
        <w:jc w:val="both"/>
        <w:rPr>
          <w:sz w:val="28"/>
          <w:szCs w:val="28"/>
        </w:rPr>
      </w:pPr>
      <w:r w:rsidRPr="006456F3">
        <w:rPr>
          <w:sz w:val="28"/>
          <w:szCs w:val="28"/>
        </w:rPr>
        <w:t>в случае использования показателей, направленных на снижение целевых значений;</w:t>
      </w:r>
    </w:p>
    <w:p w:rsidR="006456F3" w:rsidRPr="006456F3" w:rsidRDefault="006456F3" w:rsidP="006456F3">
      <w:pPr>
        <w:jc w:val="both"/>
        <w:rPr>
          <w:sz w:val="28"/>
          <w:szCs w:val="28"/>
        </w:rPr>
      </w:pPr>
      <w:proofErr w:type="spellStart"/>
      <w:proofErr w:type="gramStart"/>
      <w:r w:rsidRPr="006456F3">
        <w:rPr>
          <w:sz w:val="28"/>
          <w:szCs w:val="28"/>
        </w:rPr>
        <w:t>R</w:t>
      </w:r>
      <w:proofErr w:type="gramEnd"/>
      <w:r w:rsidRPr="006456F3">
        <w:rPr>
          <w:sz w:val="28"/>
          <w:szCs w:val="28"/>
        </w:rPr>
        <w:t>ф</w:t>
      </w:r>
      <w:proofErr w:type="spellEnd"/>
      <w:r w:rsidRPr="006456F3">
        <w:rPr>
          <w:sz w:val="28"/>
          <w:szCs w:val="28"/>
        </w:rPr>
        <w:t xml:space="preserve"> - достигнутый результат целевого значения показателя;</w:t>
      </w:r>
    </w:p>
    <w:p w:rsidR="006456F3" w:rsidRPr="006456F3" w:rsidRDefault="006456F3" w:rsidP="006456F3">
      <w:pPr>
        <w:jc w:val="both"/>
        <w:rPr>
          <w:sz w:val="28"/>
          <w:szCs w:val="28"/>
        </w:rPr>
      </w:pPr>
      <w:proofErr w:type="spellStart"/>
      <w:proofErr w:type="gramStart"/>
      <w:r w:rsidRPr="006456F3">
        <w:rPr>
          <w:sz w:val="28"/>
          <w:szCs w:val="28"/>
        </w:rPr>
        <w:t>R</w:t>
      </w:r>
      <w:proofErr w:type="gramEnd"/>
      <w:r w:rsidRPr="006456F3">
        <w:rPr>
          <w:sz w:val="28"/>
          <w:szCs w:val="28"/>
        </w:rPr>
        <w:t>п</w:t>
      </w:r>
      <w:proofErr w:type="spellEnd"/>
      <w:r w:rsidRPr="006456F3">
        <w:rPr>
          <w:sz w:val="28"/>
          <w:szCs w:val="28"/>
        </w:rPr>
        <w:t xml:space="preserve"> - плановый результат целевого значения показателя;</w:t>
      </w:r>
    </w:p>
    <w:p w:rsidR="006456F3" w:rsidRPr="006456F3" w:rsidRDefault="006456F3" w:rsidP="006456F3">
      <w:pPr>
        <w:jc w:val="both"/>
        <w:rPr>
          <w:sz w:val="28"/>
          <w:szCs w:val="28"/>
        </w:rPr>
      </w:pPr>
      <w:proofErr w:type="spellStart"/>
      <w:proofErr w:type="gramStart"/>
      <w:r w:rsidRPr="006456F3">
        <w:rPr>
          <w:sz w:val="28"/>
          <w:szCs w:val="28"/>
        </w:rPr>
        <w:t>M</w:t>
      </w:r>
      <w:proofErr w:type="gramEnd"/>
      <w:r w:rsidRPr="006456F3">
        <w:rPr>
          <w:sz w:val="28"/>
          <w:szCs w:val="28"/>
        </w:rPr>
        <w:t>п</w:t>
      </w:r>
      <w:proofErr w:type="spellEnd"/>
      <w:r w:rsidRPr="006456F3">
        <w:rPr>
          <w:sz w:val="28"/>
          <w:szCs w:val="28"/>
        </w:rPr>
        <w:t xml:space="preserve"> - весовое значение показателя (вес показателя), характеризующего мероприятие. Вес показателя рассчитывается по формуле:</w:t>
      </w:r>
    </w:p>
    <w:p w:rsidR="006456F3" w:rsidRPr="006456F3" w:rsidRDefault="006456F3" w:rsidP="006456F3">
      <w:pPr>
        <w:jc w:val="both"/>
        <w:rPr>
          <w:sz w:val="28"/>
          <w:szCs w:val="28"/>
        </w:rPr>
      </w:pPr>
    </w:p>
    <w:p w:rsidR="006456F3" w:rsidRPr="006456F3" w:rsidRDefault="00C31261" w:rsidP="006456F3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62940" cy="236220"/>
            <wp:effectExtent l="1905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56F3" w:rsidRPr="006456F3">
        <w:rPr>
          <w:sz w:val="28"/>
          <w:szCs w:val="28"/>
        </w:rPr>
        <w:t>, где</w:t>
      </w:r>
    </w:p>
    <w:p w:rsidR="006456F3" w:rsidRPr="006456F3" w:rsidRDefault="006456F3" w:rsidP="006456F3">
      <w:pPr>
        <w:jc w:val="both"/>
        <w:rPr>
          <w:sz w:val="28"/>
          <w:szCs w:val="28"/>
        </w:rPr>
      </w:pPr>
      <w:r w:rsidRPr="006456F3">
        <w:rPr>
          <w:sz w:val="28"/>
          <w:szCs w:val="28"/>
        </w:rPr>
        <w:t>N - общее число показателей, характеризующих выполнение мероприятий.</w:t>
      </w:r>
    </w:p>
    <w:p w:rsidR="006456F3" w:rsidRPr="006456F3" w:rsidRDefault="006456F3" w:rsidP="006456F3">
      <w:pPr>
        <w:jc w:val="both"/>
        <w:rPr>
          <w:sz w:val="28"/>
          <w:szCs w:val="28"/>
        </w:rPr>
      </w:pPr>
      <w:r w:rsidRPr="006456F3">
        <w:rPr>
          <w:sz w:val="28"/>
          <w:szCs w:val="28"/>
        </w:rPr>
        <w:t>Под эффективностью понимается отношение затрат на достижение (фактических) нефинансовых результатов реализации мероприятий к планируемым затратам мероприятий.</w:t>
      </w:r>
    </w:p>
    <w:p w:rsidR="006456F3" w:rsidRPr="006456F3" w:rsidRDefault="006456F3" w:rsidP="006456F3">
      <w:pPr>
        <w:jc w:val="both"/>
        <w:rPr>
          <w:sz w:val="28"/>
          <w:szCs w:val="28"/>
        </w:rPr>
      </w:pPr>
      <w:r w:rsidRPr="006456F3">
        <w:rPr>
          <w:sz w:val="28"/>
          <w:szCs w:val="28"/>
        </w:rPr>
        <w:t>Эффективность определяется по индексу эффективности.</w:t>
      </w:r>
    </w:p>
    <w:p w:rsidR="006456F3" w:rsidRPr="006456F3" w:rsidRDefault="006456F3" w:rsidP="006456F3">
      <w:pPr>
        <w:jc w:val="both"/>
        <w:rPr>
          <w:sz w:val="28"/>
          <w:szCs w:val="28"/>
        </w:rPr>
      </w:pPr>
      <w:r w:rsidRPr="006456F3">
        <w:rPr>
          <w:sz w:val="28"/>
          <w:szCs w:val="28"/>
        </w:rPr>
        <w:t>Индекс эффективности мероприятий определяется по формуле:</w:t>
      </w:r>
    </w:p>
    <w:p w:rsidR="006456F3" w:rsidRPr="006456F3" w:rsidRDefault="00C31261" w:rsidP="006456F3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059180" cy="274320"/>
            <wp:effectExtent l="19050" t="0" r="762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56F3" w:rsidRPr="006456F3">
        <w:rPr>
          <w:sz w:val="28"/>
          <w:szCs w:val="28"/>
        </w:rPr>
        <w:t>, где</w:t>
      </w:r>
    </w:p>
    <w:p w:rsidR="006456F3" w:rsidRPr="006456F3" w:rsidRDefault="006456F3" w:rsidP="006456F3">
      <w:pPr>
        <w:jc w:val="both"/>
        <w:rPr>
          <w:sz w:val="28"/>
          <w:szCs w:val="28"/>
        </w:rPr>
      </w:pPr>
      <w:proofErr w:type="spellStart"/>
      <w:proofErr w:type="gramStart"/>
      <w:r w:rsidRPr="006456F3">
        <w:rPr>
          <w:sz w:val="28"/>
          <w:szCs w:val="28"/>
        </w:rPr>
        <w:t>I</w:t>
      </w:r>
      <w:proofErr w:type="gramEnd"/>
      <w:r w:rsidRPr="006456F3">
        <w:rPr>
          <w:sz w:val="28"/>
          <w:szCs w:val="28"/>
        </w:rPr>
        <w:t>э</w:t>
      </w:r>
      <w:proofErr w:type="spellEnd"/>
      <w:r w:rsidRPr="006456F3">
        <w:rPr>
          <w:sz w:val="28"/>
          <w:szCs w:val="28"/>
        </w:rPr>
        <w:t xml:space="preserve"> - индекс эффективности мероприятий;</w:t>
      </w:r>
    </w:p>
    <w:p w:rsidR="006456F3" w:rsidRPr="006456F3" w:rsidRDefault="006456F3" w:rsidP="006456F3">
      <w:pPr>
        <w:jc w:val="both"/>
        <w:rPr>
          <w:sz w:val="28"/>
          <w:szCs w:val="28"/>
        </w:rPr>
      </w:pPr>
      <w:proofErr w:type="spellStart"/>
      <w:proofErr w:type="gramStart"/>
      <w:r w:rsidRPr="006456F3">
        <w:rPr>
          <w:sz w:val="28"/>
          <w:szCs w:val="28"/>
        </w:rPr>
        <w:t>V</w:t>
      </w:r>
      <w:proofErr w:type="gramEnd"/>
      <w:r w:rsidRPr="006456F3">
        <w:rPr>
          <w:sz w:val="28"/>
          <w:szCs w:val="28"/>
        </w:rPr>
        <w:t>ф</w:t>
      </w:r>
      <w:proofErr w:type="spellEnd"/>
      <w:r w:rsidRPr="006456F3">
        <w:rPr>
          <w:sz w:val="28"/>
          <w:szCs w:val="28"/>
        </w:rPr>
        <w:t xml:space="preserve"> - объем фактического совокупного финансирования мероприятий;</w:t>
      </w:r>
    </w:p>
    <w:p w:rsidR="006456F3" w:rsidRPr="006456F3" w:rsidRDefault="006456F3" w:rsidP="006456F3">
      <w:pPr>
        <w:jc w:val="both"/>
        <w:rPr>
          <w:sz w:val="28"/>
          <w:szCs w:val="28"/>
        </w:rPr>
      </w:pPr>
      <w:proofErr w:type="spellStart"/>
      <w:proofErr w:type="gramStart"/>
      <w:r w:rsidRPr="006456F3">
        <w:rPr>
          <w:sz w:val="28"/>
          <w:szCs w:val="28"/>
        </w:rPr>
        <w:t>I</w:t>
      </w:r>
      <w:proofErr w:type="gramEnd"/>
      <w:r w:rsidRPr="006456F3">
        <w:rPr>
          <w:sz w:val="28"/>
          <w:szCs w:val="28"/>
        </w:rPr>
        <w:t>р</w:t>
      </w:r>
      <w:proofErr w:type="spellEnd"/>
      <w:r w:rsidRPr="006456F3">
        <w:rPr>
          <w:sz w:val="28"/>
          <w:szCs w:val="28"/>
        </w:rPr>
        <w:t xml:space="preserve"> - индекс результативности мероприятий;</w:t>
      </w:r>
    </w:p>
    <w:p w:rsidR="006456F3" w:rsidRPr="006456F3" w:rsidRDefault="006456F3" w:rsidP="006456F3">
      <w:pPr>
        <w:jc w:val="both"/>
        <w:rPr>
          <w:sz w:val="28"/>
          <w:szCs w:val="28"/>
        </w:rPr>
      </w:pPr>
      <w:proofErr w:type="spellStart"/>
      <w:proofErr w:type="gramStart"/>
      <w:r w:rsidRPr="006456F3">
        <w:rPr>
          <w:sz w:val="28"/>
          <w:szCs w:val="28"/>
        </w:rPr>
        <w:t>V</w:t>
      </w:r>
      <w:proofErr w:type="gramEnd"/>
      <w:r w:rsidRPr="006456F3">
        <w:rPr>
          <w:sz w:val="28"/>
          <w:szCs w:val="28"/>
        </w:rPr>
        <w:t>п</w:t>
      </w:r>
      <w:proofErr w:type="spellEnd"/>
      <w:r w:rsidRPr="006456F3">
        <w:rPr>
          <w:sz w:val="28"/>
          <w:szCs w:val="28"/>
        </w:rPr>
        <w:t xml:space="preserve"> - объем запланированного совокупного финансирования мероприятий;</w:t>
      </w:r>
    </w:p>
    <w:p w:rsidR="006456F3" w:rsidRPr="006456F3" w:rsidRDefault="006456F3" w:rsidP="006456F3">
      <w:pPr>
        <w:ind w:firstLine="708"/>
        <w:jc w:val="both"/>
        <w:rPr>
          <w:sz w:val="28"/>
          <w:szCs w:val="28"/>
        </w:rPr>
      </w:pPr>
      <w:r w:rsidRPr="006456F3">
        <w:rPr>
          <w:sz w:val="28"/>
          <w:szCs w:val="28"/>
        </w:rPr>
        <w:t>По итогам проведения анализа индекса эффективности дается качественная оценка эффективности реализации мероприятий:</w:t>
      </w:r>
    </w:p>
    <w:p w:rsidR="006456F3" w:rsidRPr="006456F3" w:rsidRDefault="006456F3" w:rsidP="006456F3">
      <w:pPr>
        <w:jc w:val="both"/>
        <w:rPr>
          <w:sz w:val="28"/>
          <w:szCs w:val="28"/>
        </w:rPr>
      </w:pPr>
      <w:r w:rsidRPr="006456F3">
        <w:rPr>
          <w:sz w:val="28"/>
          <w:szCs w:val="28"/>
        </w:rPr>
        <w:t>наименование индикатора - индекс эффективности мероприятий (</w:t>
      </w:r>
      <w:proofErr w:type="spellStart"/>
      <w:proofErr w:type="gramStart"/>
      <w:r w:rsidRPr="006456F3">
        <w:rPr>
          <w:sz w:val="28"/>
          <w:szCs w:val="28"/>
        </w:rPr>
        <w:t>I</w:t>
      </w:r>
      <w:proofErr w:type="gramEnd"/>
      <w:r w:rsidRPr="006456F3">
        <w:rPr>
          <w:sz w:val="28"/>
          <w:szCs w:val="28"/>
        </w:rPr>
        <w:t>э</w:t>
      </w:r>
      <w:proofErr w:type="spellEnd"/>
      <w:r w:rsidRPr="006456F3">
        <w:rPr>
          <w:sz w:val="28"/>
          <w:szCs w:val="28"/>
        </w:rPr>
        <w:t>);</w:t>
      </w:r>
    </w:p>
    <w:p w:rsidR="006456F3" w:rsidRPr="006456F3" w:rsidRDefault="006456F3" w:rsidP="006456F3">
      <w:pPr>
        <w:jc w:val="both"/>
        <w:rPr>
          <w:sz w:val="28"/>
          <w:szCs w:val="28"/>
        </w:rPr>
      </w:pPr>
      <w:r w:rsidRPr="006456F3">
        <w:rPr>
          <w:sz w:val="28"/>
          <w:szCs w:val="28"/>
        </w:rPr>
        <w:t>диапазоны значений, характеризующие эффективность мероприятий, перечислены ниже.</w:t>
      </w:r>
    </w:p>
    <w:p w:rsidR="006456F3" w:rsidRPr="006456F3" w:rsidRDefault="006456F3" w:rsidP="006456F3">
      <w:pPr>
        <w:jc w:val="both"/>
        <w:rPr>
          <w:sz w:val="28"/>
          <w:szCs w:val="28"/>
        </w:rPr>
      </w:pPr>
      <w:r w:rsidRPr="006456F3">
        <w:rPr>
          <w:sz w:val="28"/>
          <w:szCs w:val="28"/>
        </w:rPr>
        <w:t>Значение показателя:</w:t>
      </w:r>
      <w:r w:rsidR="00C31261">
        <w:rPr>
          <w:noProof/>
          <w:sz w:val="28"/>
          <w:szCs w:val="28"/>
        </w:rPr>
        <w:drawing>
          <wp:inline distT="0" distB="0" distL="0" distR="0">
            <wp:extent cx="800100" cy="23622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6F3" w:rsidRPr="006456F3" w:rsidRDefault="006456F3" w:rsidP="006456F3">
      <w:pPr>
        <w:jc w:val="both"/>
        <w:rPr>
          <w:sz w:val="28"/>
          <w:szCs w:val="28"/>
        </w:rPr>
      </w:pPr>
      <w:r w:rsidRPr="006456F3">
        <w:rPr>
          <w:sz w:val="28"/>
          <w:szCs w:val="28"/>
        </w:rPr>
        <w:t>Качественная оценка мероприятий: высокий уровень эффективности.</w:t>
      </w:r>
    </w:p>
    <w:p w:rsidR="006456F3" w:rsidRPr="006456F3" w:rsidRDefault="006456F3" w:rsidP="006456F3">
      <w:pPr>
        <w:jc w:val="both"/>
        <w:rPr>
          <w:sz w:val="28"/>
          <w:szCs w:val="28"/>
        </w:rPr>
      </w:pPr>
      <w:r w:rsidRPr="006456F3">
        <w:rPr>
          <w:sz w:val="28"/>
          <w:szCs w:val="28"/>
        </w:rPr>
        <w:lastRenderedPageBreak/>
        <w:t>Значение показателя:</w:t>
      </w:r>
      <w:r w:rsidR="00C31261">
        <w:rPr>
          <w:noProof/>
          <w:sz w:val="28"/>
          <w:szCs w:val="28"/>
        </w:rPr>
        <w:drawing>
          <wp:inline distT="0" distB="0" distL="0" distR="0">
            <wp:extent cx="944880" cy="236220"/>
            <wp:effectExtent l="19050" t="0" r="762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6F3" w:rsidRPr="006456F3" w:rsidRDefault="006456F3" w:rsidP="006456F3">
      <w:pPr>
        <w:jc w:val="both"/>
        <w:rPr>
          <w:sz w:val="28"/>
          <w:szCs w:val="28"/>
        </w:rPr>
      </w:pPr>
      <w:r w:rsidRPr="006456F3">
        <w:rPr>
          <w:sz w:val="28"/>
          <w:szCs w:val="28"/>
        </w:rPr>
        <w:t>Качественная оценка мероприятий: запланированный уровень эффективности.</w:t>
      </w:r>
    </w:p>
    <w:p w:rsidR="006456F3" w:rsidRPr="006456F3" w:rsidRDefault="006456F3" w:rsidP="006456F3">
      <w:pPr>
        <w:jc w:val="both"/>
        <w:rPr>
          <w:sz w:val="28"/>
          <w:szCs w:val="28"/>
        </w:rPr>
      </w:pPr>
      <w:r w:rsidRPr="006456F3">
        <w:rPr>
          <w:sz w:val="28"/>
          <w:szCs w:val="28"/>
        </w:rPr>
        <w:t>Значение показателя:</w:t>
      </w:r>
      <w:r w:rsidR="00C31261">
        <w:rPr>
          <w:noProof/>
          <w:sz w:val="28"/>
          <w:szCs w:val="28"/>
        </w:rPr>
        <w:drawing>
          <wp:inline distT="0" distB="0" distL="0" distR="0">
            <wp:extent cx="548640" cy="236220"/>
            <wp:effectExtent l="19050" t="0" r="381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CE4" w:rsidRPr="00944000" w:rsidRDefault="006456F3" w:rsidP="006456F3">
      <w:pPr>
        <w:jc w:val="both"/>
        <w:rPr>
          <w:color w:val="000000"/>
          <w:sz w:val="28"/>
          <w:szCs w:val="28"/>
        </w:rPr>
      </w:pPr>
      <w:r w:rsidRPr="006456F3">
        <w:rPr>
          <w:sz w:val="28"/>
          <w:szCs w:val="28"/>
        </w:rPr>
        <w:t>Качественная оценка мероприятий: низкий уровень эффективност</w:t>
      </w:r>
      <w:r>
        <w:rPr>
          <w:sz w:val="28"/>
          <w:szCs w:val="28"/>
        </w:rPr>
        <w:t>и.</w:t>
      </w:r>
      <w:r w:rsidR="00CE2CE4" w:rsidRPr="00944000">
        <w:rPr>
          <w:rFonts w:ascii="Courier New" w:hAnsi="Courier New" w:cs="Courier New"/>
          <w:color w:val="000000"/>
          <w:sz w:val="28"/>
          <w:szCs w:val="28"/>
        </w:rPr>
        <w:t> </w:t>
      </w:r>
    </w:p>
    <w:p w:rsidR="00CE2CE4" w:rsidRDefault="00CE2CE4" w:rsidP="00CE2CE4">
      <w:pPr>
        <w:shd w:val="clear" w:color="auto" w:fill="FFFFFF"/>
        <w:rPr>
          <w:color w:val="000000"/>
          <w:sz w:val="28"/>
          <w:szCs w:val="28"/>
        </w:rPr>
      </w:pPr>
      <w:r w:rsidRPr="00944000">
        <w:rPr>
          <w:color w:val="000000"/>
          <w:sz w:val="28"/>
          <w:szCs w:val="28"/>
        </w:rPr>
        <w:t> </w:t>
      </w:r>
    </w:p>
    <w:p w:rsidR="00CE2CE4" w:rsidRPr="00E5546D" w:rsidRDefault="00CE2CE4" w:rsidP="00FD4129">
      <w:pPr>
        <w:jc w:val="both"/>
        <w:rPr>
          <w:sz w:val="26"/>
          <w:szCs w:val="26"/>
        </w:rPr>
      </w:pPr>
    </w:p>
    <w:sectPr w:rsidR="00CE2CE4" w:rsidRPr="00E5546D" w:rsidSect="003D7E4A">
      <w:headerReference w:type="even" r:id="rId21"/>
      <w:headerReference w:type="default" r:id="rId22"/>
      <w:footerReference w:type="even" r:id="rId23"/>
      <w:footerReference w:type="default" r:id="rId24"/>
      <w:pgSz w:w="11906" w:h="16838"/>
      <w:pgMar w:top="709" w:right="567" w:bottom="426" w:left="1701" w:header="709" w:footer="709" w:gutter="0"/>
      <w:pgNumType w:start="9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654C" w:rsidRDefault="0065654C">
      <w:r>
        <w:separator/>
      </w:r>
    </w:p>
  </w:endnote>
  <w:endnote w:type="continuationSeparator" w:id="1">
    <w:p w:rsidR="0065654C" w:rsidRDefault="006565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6F3" w:rsidRDefault="0067034B" w:rsidP="00DC2EE7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456F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456F3" w:rsidRDefault="006456F3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6F3" w:rsidRDefault="006456F3" w:rsidP="00DC2EE7">
    <w:pPr>
      <w:pStyle w:val="a6"/>
      <w:framePr w:wrap="around" w:vAnchor="text" w:hAnchor="margin" w:xAlign="right" w:y="1"/>
      <w:ind w:right="360"/>
      <w:rPr>
        <w:rStyle w:val="a5"/>
      </w:rPr>
    </w:pPr>
  </w:p>
  <w:p w:rsidR="006456F3" w:rsidRDefault="006456F3">
    <w:pPr>
      <w:pStyle w:val="a6"/>
      <w:framePr w:wrap="around" w:vAnchor="text" w:hAnchor="margin" w:xAlign="right" w:y="1"/>
      <w:ind w:right="360"/>
      <w:rPr>
        <w:rStyle w:val="a5"/>
      </w:rPr>
    </w:pPr>
  </w:p>
  <w:p w:rsidR="006456F3" w:rsidRDefault="006456F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654C" w:rsidRDefault="0065654C">
      <w:r>
        <w:separator/>
      </w:r>
    </w:p>
  </w:footnote>
  <w:footnote w:type="continuationSeparator" w:id="1">
    <w:p w:rsidR="0065654C" w:rsidRDefault="006565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6F3" w:rsidRDefault="0067034B" w:rsidP="00A56C8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456F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456F3" w:rsidRDefault="006456F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6F3" w:rsidRDefault="006456F3" w:rsidP="00DC2EE7">
    <w:pPr>
      <w:pStyle w:val="a3"/>
      <w:framePr w:wrap="around" w:vAnchor="text" w:hAnchor="page" w:x="6742" w:y="12"/>
      <w:rPr>
        <w:rStyle w:val="a5"/>
      </w:rPr>
    </w:pPr>
  </w:p>
  <w:p w:rsidR="006456F3" w:rsidRDefault="006456F3" w:rsidP="00CE2CE4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672ED"/>
    <w:multiLevelType w:val="hybridMultilevel"/>
    <w:tmpl w:val="B6881C6C"/>
    <w:lvl w:ilvl="0" w:tplc="D3609266">
      <w:start w:val="1"/>
      <w:numFmt w:val="decimal"/>
      <w:lvlText w:val="%1."/>
      <w:lvlJc w:val="left"/>
      <w:pPr>
        <w:tabs>
          <w:tab w:val="num" w:pos="935"/>
        </w:tabs>
        <w:ind w:left="9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5"/>
        </w:tabs>
        <w:ind w:left="16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5"/>
        </w:tabs>
        <w:ind w:left="23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5"/>
        </w:tabs>
        <w:ind w:left="30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5"/>
        </w:tabs>
        <w:ind w:left="38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5"/>
        </w:tabs>
        <w:ind w:left="45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5"/>
        </w:tabs>
        <w:ind w:left="52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5"/>
        </w:tabs>
        <w:ind w:left="59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5"/>
        </w:tabs>
        <w:ind w:left="6695" w:hanging="180"/>
      </w:pPr>
    </w:lvl>
  </w:abstractNum>
  <w:abstractNum w:abstractNumId="1">
    <w:nsid w:val="06370DEC"/>
    <w:multiLevelType w:val="hybridMultilevel"/>
    <w:tmpl w:val="01102CFE"/>
    <w:lvl w:ilvl="0" w:tplc="EFF67A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7A206F9"/>
    <w:multiLevelType w:val="hybridMultilevel"/>
    <w:tmpl w:val="5DBEC39A"/>
    <w:lvl w:ilvl="0" w:tplc="90044FA8">
      <w:start w:val="1"/>
      <w:numFmt w:val="decimal"/>
      <w:lvlText w:val="%1."/>
      <w:lvlJc w:val="left"/>
      <w:pPr>
        <w:tabs>
          <w:tab w:val="num" w:pos="713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E3135D"/>
    <w:multiLevelType w:val="hybridMultilevel"/>
    <w:tmpl w:val="AAEA86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E707C5"/>
    <w:multiLevelType w:val="hybridMultilevel"/>
    <w:tmpl w:val="04DCD3FC"/>
    <w:lvl w:ilvl="0" w:tplc="7C9A996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0DA4168"/>
    <w:multiLevelType w:val="hybridMultilevel"/>
    <w:tmpl w:val="F1CE2A52"/>
    <w:lvl w:ilvl="0" w:tplc="87B8055C">
      <w:start w:val="7"/>
      <w:numFmt w:val="decimal"/>
      <w:lvlText w:val="%1."/>
      <w:lvlJc w:val="left"/>
      <w:pPr>
        <w:tabs>
          <w:tab w:val="num" w:pos="1069"/>
        </w:tabs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E6024F"/>
    <w:multiLevelType w:val="hybridMultilevel"/>
    <w:tmpl w:val="7F3467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B93907"/>
    <w:multiLevelType w:val="hybridMultilevel"/>
    <w:tmpl w:val="077EACCC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B536DB"/>
    <w:multiLevelType w:val="hybridMultilevel"/>
    <w:tmpl w:val="C0CAAF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7744E8"/>
    <w:multiLevelType w:val="hybridMultilevel"/>
    <w:tmpl w:val="62C6C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B130E4"/>
    <w:multiLevelType w:val="multilevel"/>
    <w:tmpl w:val="A9E673F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46805422"/>
    <w:multiLevelType w:val="hybridMultilevel"/>
    <w:tmpl w:val="B6D0F31E"/>
    <w:lvl w:ilvl="0" w:tplc="97D2DE26">
      <w:start w:val="1"/>
      <w:numFmt w:val="decimal"/>
      <w:lvlText w:val="%1."/>
      <w:lvlJc w:val="left"/>
      <w:pPr>
        <w:tabs>
          <w:tab w:val="num" w:pos="713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A2400E7"/>
    <w:multiLevelType w:val="hybridMultilevel"/>
    <w:tmpl w:val="7C5C69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04C3EB8"/>
    <w:multiLevelType w:val="hybridMultilevel"/>
    <w:tmpl w:val="D33AECBA"/>
    <w:lvl w:ilvl="0" w:tplc="8C2AAC6A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4">
    <w:nsid w:val="546E4523"/>
    <w:multiLevelType w:val="multilevel"/>
    <w:tmpl w:val="D2D26DE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5">
    <w:nsid w:val="595F5EA8"/>
    <w:multiLevelType w:val="hybridMultilevel"/>
    <w:tmpl w:val="43AEE3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C46788"/>
    <w:multiLevelType w:val="hybridMultilevel"/>
    <w:tmpl w:val="E88E44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8334109"/>
    <w:multiLevelType w:val="hybridMultilevel"/>
    <w:tmpl w:val="437E9D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D8148DB"/>
    <w:multiLevelType w:val="hybridMultilevel"/>
    <w:tmpl w:val="4ECEC0CA"/>
    <w:lvl w:ilvl="0" w:tplc="9530C30C">
      <w:start w:val="2"/>
      <w:numFmt w:val="decimal"/>
      <w:lvlText w:val="%1."/>
      <w:lvlJc w:val="left"/>
      <w:pPr>
        <w:tabs>
          <w:tab w:val="num" w:pos="935"/>
        </w:tabs>
        <w:ind w:left="9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5"/>
        </w:tabs>
        <w:ind w:left="16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5"/>
        </w:tabs>
        <w:ind w:left="23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5"/>
        </w:tabs>
        <w:ind w:left="30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5"/>
        </w:tabs>
        <w:ind w:left="38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5"/>
        </w:tabs>
        <w:ind w:left="45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5"/>
        </w:tabs>
        <w:ind w:left="52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5"/>
        </w:tabs>
        <w:ind w:left="59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5"/>
        </w:tabs>
        <w:ind w:left="6695" w:hanging="180"/>
      </w:pPr>
    </w:lvl>
  </w:abstractNum>
  <w:abstractNum w:abstractNumId="19">
    <w:nsid w:val="71B4630C"/>
    <w:multiLevelType w:val="hybridMultilevel"/>
    <w:tmpl w:val="BCE06E80"/>
    <w:lvl w:ilvl="0" w:tplc="E0D4AC3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723112DB"/>
    <w:multiLevelType w:val="hybridMultilevel"/>
    <w:tmpl w:val="29AC37F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5CD00D8"/>
    <w:multiLevelType w:val="hybridMultilevel"/>
    <w:tmpl w:val="1798A6C4"/>
    <w:lvl w:ilvl="0" w:tplc="3C4A6784">
      <w:start w:val="1"/>
      <w:numFmt w:val="decimal"/>
      <w:lvlText w:val="%1."/>
      <w:lvlJc w:val="left"/>
      <w:pPr>
        <w:tabs>
          <w:tab w:val="num" w:pos="1069"/>
        </w:tabs>
        <w:ind w:left="0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7B11DCB"/>
    <w:multiLevelType w:val="hybridMultilevel"/>
    <w:tmpl w:val="36EC6A82"/>
    <w:lvl w:ilvl="0" w:tplc="65A253FC">
      <w:start w:val="7"/>
      <w:numFmt w:val="decimal"/>
      <w:lvlText w:val="%1."/>
      <w:lvlJc w:val="left"/>
      <w:pPr>
        <w:tabs>
          <w:tab w:val="num" w:pos="1069"/>
        </w:tabs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D382E2A"/>
    <w:multiLevelType w:val="hybridMultilevel"/>
    <w:tmpl w:val="00F0395A"/>
    <w:lvl w:ilvl="0" w:tplc="9354A358">
      <w:start w:val="3"/>
      <w:numFmt w:val="decimal"/>
      <w:lvlText w:val="%1."/>
      <w:lvlJc w:val="left"/>
      <w:pPr>
        <w:tabs>
          <w:tab w:val="num" w:pos="935"/>
        </w:tabs>
        <w:ind w:left="9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5"/>
        </w:tabs>
        <w:ind w:left="16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5"/>
        </w:tabs>
        <w:ind w:left="23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5"/>
        </w:tabs>
        <w:ind w:left="30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5"/>
        </w:tabs>
        <w:ind w:left="38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5"/>
        </w:tabs>
        <w:ind w:left="45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5"/>
        </w:tabs>
        <w:ind w:left="52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5"/>
        </w:tabs>
        <w:ind w:left="59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5"/>
        </w:tabs>
        <w:ind w:left="6695" w:hanging="180"/>
      </w:pPr>
    </w:lvl>
  </w:abstractNum>
  <w:num w:numId="1">
    <w:abstractNumId w:val="11"/>
  </w:num>
  <w:num w:numId="2">
    <w:abstractNumId w:val="22"/>
  </w:num>
  <w:num w:numId="3">
    <w:abstractNumId w:val="5"/>
  </w:num>
  <w:num w:numId="4">
    <w:abstractNumId w:val="2"/>
  </w:num>
  <w:num w:numId="5">
    <w:abstractNumId w:val="19"/>
  </w:num>
  <w:num w:numId="6">
    <w:abstractNumId w:val="8"/>
  </w:num>
  <w:num w:numId="7">
    <w:abstractNumId w:val="16"/>
  </w:num>
  <w:num w:numId="8">
    <w:abstractNumId w:val="3"/>
  </w:num>
  <w:num w:numId="9">
    <w:abstractNumId w:val="20"/>
  </w:num>
  <w:num w:numId="10">
    <w:abstractNumId w:val="6"/>
  </w:num>
  <w:num w:numId="11">
    <w:abstractNumId w:val="10"/>
  </w:num>
  <w:num w:numId="12">
    <w:abstractNumId w:val="9"/>
  </w:num>
  <w:num w:numId="13">
    <w:abstractNumId w:val="7"/>
  </w:num>
  <w:num w:numId="14">
    <w:abstractNumId w:val="23"/>
  </w:num>
  <w:num w:numId="15">
    <w:abstractNumId w:val="18"/>
  </w:num>
  <w:num w:numId="16">
    <w:abstractNumId w:val="14"/>
  </w:num>
  <w:num w:numId="17">
    <w:abstractNumId w:val="12"/>
  </w:num>
  <w:num w:numId="18">
    <w:abstractNumId w:val="4"/>
  </w:num>
  <w:num w:numId="19">
    <w:abstractNumId w:val="17"/>
  </w:num>
  <w:num w:numId="20">
    <w:abstractNumId w:val="0"/>
  </w:num>
  <w:num w:numId="21">
    <w:abstractNumId w:val="15"/>
  </w:num>
  <w:num w:numId="22">
    <w:abstractNumId w:val="21"/>
  </w:num>
  <w:num w:numId="23">
    <w:abstractNumId w:val="1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drawingGridHorizontalSpacing w:val="120"/>
  <w:displayHorizontalDrawingGridEvery w:val="2"/>
  <w:displayVerticalDrawingGridEvery w:val="2"/>
  <w:characterSpacingControl w:val="doNotCompress"/>
  <w:hdrShapeDefaults>
    <o:shapedefaults v:ext="edit" spidmax="21505"/>
  </w:hdrShapeDefaults>
  <w:footnotePr>
    <w:footnote w:id="0"/>
    <w:footnote w:id="1"/>
  </w:footnotePr>
  <w:endnotePr>
    <w:endnote w:id="0"/>
    <w:endnote w:id="1"/>
  </w:endnotePr>
  <w:compat/>
  <w:rsids>
    <w:rsidRoot w:val="00DF35F1"/>
    <w:rsid w:val="00000850"/>
    <w:rsid w:val="0000168D"/>
    <w:rsid w:val="00010224"/>
    <w:rsid w:val="00010A69"/>
    <w:rsid w:val="00011A84"/>
    <w:rsid w:val="00013CC7"/>
    <w:rsid w:val="00013DEA"/>
    <w:rsid w:val="0001602D"/>
    <w:rsid w:val="000160A1"/>
    <w:rsid w:val="00017478"/>
    <w:rsid w:val="000234B5"/>
    <w:rsid w:val="000235E6"/>
    <w:rsid w:val="00023605"/>
    <w:rsid w:val="00023FA6"/>
    <w:rsid w:val="000264E7"/>
    <w:rsid w:val="00027EBE"/>
    <w:rsid w:val="00034095"/>
    <w:rsid w:val="000350EC"/>
    <w:rsid w:val="00035DE6"/>
    <w:rsid w:val="00036B12"/>
    <w:rsid w:val="000377B5"/>
    <w:rsid w:val="0004479B"/>
    <w:rsid w:val="0004485F"/>
    <w:rsid w:val="000452F5"/>
    <w:rsid w:val="0005204A"/>
    <w:rsid w:val="000536F3"/>
    <w:rsid w:val="0005601F"/>
    <w:rsid w:val="00061450"/>
    <w:rsid w:val="00065DE0"/>
    <w:rsid w:val="000667EE"/>
    <w:rsid w:val="000771FD"/>
    <w:rsid w:val="000803D4"/>
    <w:rsid w:val="00081DA2"/>
    <w:rsid w:val="00084782"/>
    <w:rsid w:val="00087C46"/>
    <w:rsid w:val="000909A9"/>
    <w:rsid w:val="00091145"/>
    <w:rsid w:val="00095F01"/>
    <w:rsid w:val="000A2E2E"/>
    <w:rsid w:val="000A2F2F"/>
    <w:rsid w:val="000A335F"/>
    <w:rsid w:val="000A4F01"/>
    <w:rsid w:val="000B3E86"/>
    <w:rsid w:val="000B6A31"/>
    <w:rsid w:val="000B786A"/>
    <w:rsid w:val="000C0E9F"/>
    <w:rsid w:val="000C7867"/>
    <w:rsid w:val="000D160F"/>
    <w:rsid w:val="000D1E7B"/>
    <w:rsid w:val="000D47EC"/>
    <w:rsid w:val="000D65BB"/>
    <w:rsid w:val="000E01EB"/>
    <w:rsid w:val="000E7296"/>
    <w:rsid w:val="000F12D0"/>
    <w:rsid w:val="000F2285"/>
    <w:rsid w:val="000F2D03"/>
    <w:rsid w:val="000F3D21"/>
    <w:rsid w:val="001064C6"/>
    <w:rsid w:val="0011076F"/>
    <w:rsid w:val="00112A83"/>
    <w:rsid w:val="001158E6"/>
    <w:rsid w:val="00121CAF"/>
    <w:rsid w:val="0012374E"/>
    <w:rsid w:val="00130032"/>
    <w:rsid w:val="001309F6"/>
    <w:rsid w:val="00141EB2"/>
    <w:rsid w:val="00142D20"/>
    <w:rsid w:val="00146C4C"/>
    <w:rsid w:val="00150B19"/>
    <w:rsid w:val="001554B6"/>
    <w:rsid w:val="00162E68"/>
    <w:rsid w:val="00163BFB"/>
    <w:rsid w:val="00163DCA"/>
    <w:rsid w:val="00176E1B"/>
    <w:rsid w:val="00176FA2"/>
    <w:rsid w:val="001775D7"/>
    <w:rsid w:val="001775E9"/>
    <w:rsid w:val="00180CD1"/>
    <w:rsid w:val="00185932"/>
    <w:rsid w:val="0019000E"/>
    <w:rsid w:val="00197A00"/>
    <w:rsid w:val="001A54AD"/>
    <w:rsid w:val="001A71D5"/>
    <w:rsid w:val="001B0B56"/>
    <w:rsid w:val="001B627C"/>
    <w:rsid w:val="001B673E"/>
    <w:rsid w:val="001B7711"/>
    <w:rsid w:val="001C0E48"/>
    <w:rsid w:val="001C4DAD"/>
    <w:rsid w:val="001C4F6A"/>
    <w:rsid w:val="001C6230"/>
    <w:rsid w:val="001D1304"/>
    <w:rsid w:val="001E108E"/>
    <w:rsid w:val="001E276C"/>
    <w:rsid w:val="001F38DE"/>
    <w:rsid w:val="00203B9F"/>
    <w:rsid w:val="00205E04"/>
    <w:rsid w:val="00205F79"/>
    <w:rsid w:val="002063B1"/>
    <w:rsid w:val="00206A45"/>
    <w:rsid w:val="002107C8"/>
    <w:rsid w:val="0021273C"/>
    <w:rsid w:val="00212E5E"/>
    <w:rsid w:val="0021330E"/>
    <w:rsid w:val="00213C3F"/>
    <w:rsid w:val="00215944"/>
    <w:rsid w:val="0021764D"/>
    <w:rsid w:val="00223656"/>
    <w:rsid w:val="0022492B"/>
    <w:rsid w:val="002258D6"/>
    <w:rsid w:val="00226824"/>
    <w:rsid w:val="0022693D"/>
    <w:rsid w:val="00227931"/>
    <w:rsid w:val="00233D92"/>
    <w:rsid w:val="002401CC"/>
    <w:rsid w:val="0024468C"/>
    <w:rsid w:val="002468AC"/>
    <w:rsid w:val="002473D3"/>
    <w:rsid w:val="00251111"/>
    <w:rsid w:val="00251654"/>
    <w:rsid w:val="00253042"/>
    <w:rsid w:val="00257522"/>
    <w:rsid w:val="00257968"/>
    <w:rsid w:val="00257E14"/>
    <w:rsid w:val="00260591"/>
    <w:rsid w:val="00261E99"/>
    <w:rsid w:val="00264B45"/>
    <w:rsid w:val="002670E4"/>
    <w:rsid w:val="00271AAA"/>
    <w:rsid w:val="00271FE3"/>
    <w:rsid w:val="00274851"/>
    <w:rsid w:val="00277C2F"/>
    <w:rsid w:val="00283CC0"/>
    <w:rsid w:val="00284FEE"/>
    <w:rsid w:val="00285CE1"/>
    <w:rsid w:val="0028718F"/>
    <w:rsid w:val="00291554"/>
    <w:rsid w:val="00292369"/>
    <w:rsid w:val="002928E2"/>
    <w:rsid w:val="00293EA9"/>
    <w:rsid w:val="00297A3C"/>
    <w:rsid w:val="002A0D58"/>
    <w:rsid w:val="002A0FB4"/>
    <w:rsid w:val="002A23CB"/>
    <w:rsid w:val="002A55FF"/>
    <w:rsid w:val="002A620D"/>
    <w:rsid w:val="002A72E2"/>
    <w:rsid w:val="002B1A5D"/>
    <w:rsid w:val="002B44D1"/>
    <w:rsid w:val="002B4818"/>
    <w:rsid w:val="002B5F4B"/>
    <w:rsid w:val="002B6C53"/>
    <w:rsid w:val="002B7482"/>
    <w:rsid w:val="002C1C55"/>
    <w:rsid w:val="002C1CF8"/>
    <w:rsid w:val="002C25C3"/>
    <w:rsid w:val="002C2F65"/>
    <w:rsid w:val="002D4547"/>
    <w:rsid w:val="002D590B"/>
    <w:rsid w:val="002E06E6"/>
    <w:rsid w:val="002E26A1"/>
    <w:rsid w:val="002E7672"/>
    <w:rsid w:val="002F0D17"/>
    <w:rsid w:val="002F3C6C"/>
    <w:rsid w:val="002F611A"/>
    <w:rsid w:val="00300000"/>
    <w:rsid w:val="00301E8A"/>
    <w:rsid w:val="00303451"/>
    <w:rsid w:val="00304992"/>
    <w:rsid w:val="00314DBD"/>
    <w:rsid w:val="003232B6"/>
    <w:rsid w:val="0032509D"/>
    <w:rsid w:val="0033630E"/>
    <w:rsid w:val="003364E3"/>
    <w:rsid w:val="0033787A"/>
    <w:rsid w:val="00343839"/>
    <w:rsid w:val="00350C0F"/>
    <w:rsid w:val="003545F1"/>
    <w:rsid w:val="003556CA"/>
    <w:rsid w:val="003575B7"/>
    <w:rsid w:val="00362F6D"/>
    <w:rsid w:val="0036642E"/>
    <w:rsid w:val="00372981"/>
    <w:rsid w:val="00375C72"/>
    <w:rsid w:val="003832AD"/>
    <w:rsid w:val="00387111"/>
    <w:rsid w:val="00395944"/>
    <w:rsid w:val="00397AB5"/>
    <w:rsid w:val="003A1E17"/>
    <w:rsid w:val="003A2F70"/>
    <w:rsid w:val="003A3158"/>
    <w:rsid w:val="003A646C"/>
    <w:rsid w:val="003A6977"/>
    <w:rsid w:val="003B154E"/>
    <w:rsid w:val="003B1C3B"/>
    <w:rsid w:val="003B24E4"/>
    <w:rsid w:val="003B3A6D"/>
    <w:rsid w:val="003B7382"/>
    <w:rsid w:val="003B7709"/>
    <w:rsid w:val="003C035F"/>
    <w:rsid w:val="003C5B9B"/>
    <w:rsid w:val="003D117C"/>
    <w:rsid w:val="003D18AE"/>
    <w:rsid w:val="003D3DE1"/>
    <w:rsid w:val="003D7725"/>
    <w:rsid w:val="003D7AD5"/>
    <w:rsid w:val="003D7E4A"/>
    <w:rsid w:val="003E0377"/>
    <w:rsid w:val="003E113A"/>
    <w:rsid w:val="003E2C1E"/>
    <w:rsid w:val="003E3BF3"/>
    <w:rsid w:val="003E58B0"/>
    <w:rsid w:val="003F0EED"/>
    <w:rsid w:val="003F36F9"/>
    <w:rsid w:val="003F4DC6"/>
    <w:rsid w:val="00403DAA"/>
    <w:rsid w:val="004040B8"/>
    <w:rsid w:val="00407520"/>
    <w:rsid w:val="00410428"/>
    <w:rsid w:val="00410BA4"/>
    <w:rsid w:val="00412814"/>
    <w:rsid w:val="00414991"/>
    <w:rsid w:val="00415DF6"/>
    <w:rsid w:val="004225E3"/>
    <w:rsid w:val="00423E54"/>
    <w:rsid w:val="004255F1"/>
    <w:rsid w:val="00425CC8"/>
    <w:rsid w:val="0042764D"/>
    <w:rsid w:val="00427C66"/>
    <w:rsid w:val="00427D03"/>
    <w:rsid w:val="00430B96"/>
    <w:rsid w:val="0043187E"/>
    <w:rsid w:val="0043214E"/>
    <w:rsid w:val="00434853"/>
    <w:rsid w:val="004403EF"/>
    <w:rsid w:val="00442D67"/>
    <w:rsid w:val="00442DD7"/>
    <w:rsid w:val="0044453B"/>
    <w:rsid w:val="00453701"/>
    <w:rsid w:val="00467567"/>
    <w:rsid w:val="00470CDE"/>
    <w:rsid w:val="0047140C"/>
    <w:rsid w:val="00472DB1"/>
    <w:rsid w:val="004766C4"/>
    <w:rsid w:val="004835B3"/>
    <w:rsid w:val="00485BA1"/>
    <w:rsid w:val="00485E1A"/>
    <w:rsid w:val="00486AFA"/>
    <w:rsid w:val="00490A87"/>
    <w:rsid w:val="00492414"/>
    <w:rsid w:val="004926FB"/>
    <w:rsid w:val="00492ED5"/>
    <w:rsid w:val="00493BE9"/>
    <w:rsid w:val="00494EAD"/>
    <w:rsid w:val="004A33CB"/>
    <w:rsid w:val="004A56A5"/>
    <w:rsid w:val="004A597B"/>
    <w:rsid w:val="004B1696"/>
    <w:rsid w:val="004B42D8"/>
    <w:rsid w:val="004B5848"/>
    <w:rsid w:val="004B7670"/>
    <w:rsid w:val="004C06FC"/>
    <w:rsid w:val="004C2F81"/>
    <w:rsid w:val="004C41E3"/>
    <w:rsid w:val="004C6123"/>
    <w:rsid w:val="004C6418"/>
    <w:rsid w:val="004C6DB2"/>
    <w:rsid w:val="004D20D4"/>
    <w:rsid w:val="004D5C37"/>
    <w:rsid w:val="004D6043"/>
    <w:rsid w:val="004D777E"/>
    <w:rsid w:val="004D7FDA"/>
    <w:rsid w:val="004E0126"/>
    <w:rsid w:val="004E29E7"/>
    <w:rsid w:val="004E2FF2"/>
    <w:rsid w:val="004E469D"/>
    <w:rsid w:val="004F34A0"/>
    <w:rsid w:val="004F3B3A"/>
    <w:rsid w:val="004F4628"/>
    <w:rsid w:val="004F689A"/>
    <w:rsid w:val="004F6F91"/>
    <w:rsid w:val="004F715C"/>
    <w:rsid w:val="004F72C9"/>
    <w:rsid w:val="004F7AEF"/>
    <w:rsid w:val="005033A5"/>
    <w:rsid w:val="00504928"/>
    <w:rsid w:val="00504E11"/>
    <w:rsid w:val="00507E01"/>
    <w:rsid w:val="0051088A"/>
    <w:rsid w:val="005149D3"/>
    <w:rsid w:val="00516DCC"/>
    <w:rsid w:val="00525BAC"/>
    <w:rsid w:val="00527DD1"/>
    <w:rsid w:val="00531AEE"/>
    <w:rsid w:val="00533FEA"/>
    <w:rsid w:val="00534EDA"/>
    <w:rsid w:val="005353A5"/>
    <w:rsid w:val="005420CD"/>
    <w:rsid w:val="005448C6"/>
    <w:rsid w:val="005468FA"/>
    <w:rsid w:val="00551926"/>
    <w:rsid w:val="00553423"/>
    <w:rsid w:val="00554225"/>
    <w:rsid w:val="00555C75"/>
    <w:rsid w:val="00556077"/>
    <w:rsid w:val="00556664"/>
    <w:rsid w:val="005613F2"/>
    <w:rsid w:val="0056140D"/>
    <w:rsid w:val="00563A33"/>
    <w:rsid w:val="0056503B"/>
    <w:rsid w:val="00565ADE"/>
    <w:rsid w:val="00567238"/>
    <w:rsid w:val="00567C2B"/>
    <w:rsid w:val="00571C5D"/>
    <w:rsid w:val="00572AF9"/>
    <w:rsid w:val="00573B75"/>
    <w:rsid w:val="00582424"/>
    <w:rsid w:val="00583609"/>
    <w:rsid w:val="0059353D"/>
    <w:rsid w:val="005946BA"/>
    <w:rsid w:val="00595215"/>
    <w:rsid w:val="005971AA"/>
    <w:rsid w:val="005A3E45"/>
    <w:rsid w:val="005A46BA"/>
    <w:rsid w:val="005A4A9B"/>
    <w:rsid w:val="005A5314"/>
    <w:rsid w:val="005A6A51"/>
    <w:rsid w:val="005A7F62"/>
    <w:rsid w:val="005A7F83"/>
    <w:rsid w:val="005B1D51"/>
    <w:rsid w:val="005B21F5"/>
    <w:rsid w:val="005B34AA"/>
    <w:rsid w:val="005B3796"/>
    <w:rsid w:val="005B52B8"/>
    <w:rsid w:val="005C1446"/>
    <w:rsid w:val="005C1DB0"/>
    <w:rsid w:val="005C2E8D"/>
    <w:rsid w:val="005C41BC"/>
    <w:rsid w:val="005C58CD"/>
    <w:rsid w:val="005C5F11"/>
    <w:rsid w:val="005D50AE"/>
    <w:rsid w:val="005D5315"/>
    <w:rsid w:val="005D5C4A"/>
    <w:rsid w:val="005F4094"/>
    <w:rsid w:val="005F433E"/>
    <w:rsid w:val="005F7030"/>
    <w:rsid w:val="006013AF"/>
    <w:rsid w:val="00605360"/>
    <w:rsid w:val="006057A6"/>
    <w:rsid w:val="00606CED"/>
    <w:rsid w:val="00606D18"/>
    <w:rsid w:val="00606EF5"/>
    <w:rsid w:val="006137CC"/>
    <w:rsid w:val="006146A0"/>
    <w:rsid w:val="00620657"/>
    <w:rsid w:val="00623324"/>
    <w:rsid w:val="00623368"/>
    <w:rsid w:val="00624593"/>
    <w:rsid w:val="006300DB"/>
    <w:rsid w:val="0063089B"/>
    <w:rsid w:val="00631DA2"/>
    <w:rsid w:val="0063221D"/>
    <w:rsid w:val="0063504A"/>
    <w:rsid w:val="00635859"/>
    <w:rsid w:val="00635BB9"/>
    <w:rsid w:val="0063658B"/>
    <w:rsid w:val="00636B45"/>
    <w:rsid w:val="0064103E"/>
    <w:rsid w:val="006456F3"/>
    <w:rsid w:val="006465E0"/>
    <w:rsid w:val="006468B1"/>
    <w:rsid w:val="00654197"/>
    <w:rsid w:val="00656036"/>
    <w:rsid w:val="0065654C"/>
    <w:rsid w:val="006605CA"/>
    <w:rsid w:val="00662815"/>
    <w:rsid w:val="00665D9F"/>
    <w:rsid w:val="0067034B"/>
    <w:rsid w:val="0067046F"/>
    <w:rsid w:val="00672C82"/>
    <w:rsid w:val="00673349"/>
    <w:rsid w:val="00674B55"/>
    <w:rsid w:val="00677177"/>
    <w:rsid w:val="00682907"/>
    <w:rsid w:val="00682CFF"/>
    <w:rsid w:val="00684150"/>
    <w:rsid w:val="00686401"/>
    <w:rsid w:val="0069795B"/>
    <w:rsid w:val="006A3C0D"/>
    <w:rsid w:val="006A7C09"/>
    <w:rsid w:val="006A7C22"/>
    <w:rsid w:val="006C1B42"/>
    <w:rsid w:val="006C5744"/>
    <w:rsid w:val="006C5AA0"/>
    <w:rsid w:val="006E0452"/>
    <w:rsid w:val="006E4BF3"/>
    <w:rsid w:val="006F05AE"/>
    <w:rsid w:val="007026E2"/>
    <w:rsid w:val="007148A6"/>
    <w:rsid w:val="007161AD"/>
    <w:rsid w:val="007206C2"/>
    <w:rsid w:val="0072158E"/>
    <w:rsid w:val="00721CA2"/>
    <w:rsid w:val="00722AB8"/>
    <w:rsid w:val="0072428A"/>
    <w:rsid w:val="007306D2"/>
    <w:rsid w:val="007335B7"/>
    <w:rsid w:val="007343BC"/>
    <w:rsid w:val="00734D0C"/>
    <w:rsid w:val="007405B8"/>
    <w:rsid w:val="00741A6A"/>
    <w:rsid w:val="00746ACC"/>
    <w:rsid w:val="00747A17"/>
    <w:rsid w:val="00750DCF"/>
    <w:rsid w:val="007532D4"/>
    <w:rsid w:val="0075537B"/>
    <w:rsid w:val="00757074"/>
    <w:rsid w:val="007639F4"/>
    <w:rsid w:val="0077016A"/>
    <w:rsid w:val="0077113E"/>
    <w:rsid w:val="00771485"/>
    <w:rsid w:val="00771B91"/>
    <w:rsid w:val="00772382"/>
    <w:rsid w:val="00772810"/>
    <w:rsid w:val="00772A7D"/>
    <w:rsid w:val="007736A6"/>
    <w:rsid w:val="007763C7"/>
    <w:rsid w:val="00776A38"/>
    <w:rsid w:val="00776C63"/>
    <w:rsid w:val="007815FE"/>
    <w:rsid w:val="0078213C"/>
    <w:rsid w:val="00787327"/>
    <w:rsid w:val="00792560"/>
    <w:rsid w:val="007926AF"/>
    <w:rsid w:val="00794817"/>
    <w:rsid w:val="0079494F"/>
    <w:rsid w:val="00794CE6"/>
    <w:rsid w:val="00795963"/>
    <w:rsid w:val="00797B85"/>
    <w:rsid w:val="007A290C"/>
    <w:rsid w:val="007A632D"/>
    <w:rsid w:val="007A6ECF"/>
    <w:rsid w:val="007A7930"/>
    <w:rsid w:val="007B090A"/>
    <w:rsid w:val="007B3915"/>
    <w:rsid w:val="007B3CE1"/>
    <w:rsid w:val="007C20B5"/>
    <w:rsid w:val="007C31A3"/>
    <w:rsid w:val="007C7515"/>
    <w:rsid w:val="007D2D58"/>
    <w:rsid w:val="007D5EE9"/>
    <w:rsid w:val="007E2C39"/>
    <w:rsid w:val="007E3257"/>
    <w:rsid w:val="007E3E51"/>
    <w:rsid w:val="007E4523"/>
    <w:rsid w:val="007E6812"/>
    <w:rsid w:val="007E7F6A"/>
    <w:rsid w:val="007F555A"/>
    <w:rsid w:val="007F768F"/>
    <w:rsid w:val="007F7A61"/>
    <w:rsid w:val="00800CBF"/>
    <w:rsid w:val="0080271F"/>
    <w:rsid w:val="00805178"/>
    <w:rsid w:val="00805D2C"/>
    <w:rsid w:val="008123D8"/>
    <w:rsid w:val="00812764"/>
    <w:rsid w:val="00814379"/>
    <w:rsid w:val="00817114"/>
    <w:rsid w:val="008200D2"/>
    <w:rsid w:val="00820C80"/>
    <w:rsid w:val="00822A93"/>
    <w:rsid w:val="00825502"/>
    <w:rsid w:val="008257C0"/>
    <w:rsid w:val="00832185"/>
    <w:rsid w:val="00832BDA"/>
    <w:rsid w:val="00834917"/>
    <w:rsid w:val="00836EBB"/>
    <w:rsid w:val="00840276"/>
    <w:rsid w:val="00842F45"/>
    <w:rsid w:val="0084406E"/>
    <w:rsid w:val="00844B3C"/>
    <w:rsid w:val="00846D43"/>
    <w:rsid w:val="00853D34"/>
    <w:rsid w:val="0085574F"/>
    <w:rsid w:val="00862488"/>
    <w:rsid w:val="0086281E"/>
    <w:rsid w:val="00865C47"/>
    <w:rsid w:val="008717FB"/>
    <w:rsid w:val="008720B3"/>
    <w:rsid w:val="00875A6F"/>
    <w:rsid w:val="0088145B"/>
    <w:rsid w:val="008845D0"/>
    <w:rsid w:val="008954B0"/>
    <w:rsid w:val="00896F66"/>
    <w:rsid w:val="008A155E"/>
    <w:rsid w:val="008A56DC"/>
    <w:rsid w:val="008A645B"/>
    <w:rsid w:val="008B0249"/>
    <w:rsid w:val="008B054A"/>
    <w:rsid w:val="008B0823"/>
    <w:rsid w:val="008B4126"/>
    <w:rsid w:val="008C4EA7"/>
    <w:rsid w:val="008C5807"/>
    <w:rsid w:val="008C62EA"/>
    <w:rsid w:val="008C7F0B"/>
    <w:rsid w:val="008D6CC0"/>
    <w:rsid w:val="008E2EB9"/>
    <w:rsid w:val="008F1FE6"/>
    <w:rsid w:val="008F208B"/>
    <w:rsid w:val="008F2421"/>
    <w:rsid w:val="008F6270"/>
    <w:rsid w:val="009017D9"/>
    <w:rsid w:val="009019A1"/>
    <w:rsid w:val="00903E46"/>
    <w:rsid w:val="00903F72"/>
    <w:rsid w:val="009040A6"/>
    <w:rsid w:val="0090559B"/>
    <w:rsid w:val="00906505"/>
    <w:rsid w:val="00911B1C"/>
    <w:rsid w:val="00911C91"/>
    <w:rsid w:val="009147CD"/>
    <w:rsid w:val="00914967"/>
    <w:rsid w:val="00926E3E"/>
    <w:rsid w:val="00930F98"/>
    <w:rsid w:val="009313DE"/>
    <w:rsid w:val="0093359E"/>
    <w:rsid w:val="00942DD2"/>
    <w:rsid w:val="00943C5D"/>
    <w:rsid w:val="0095013F"/>
    <w:rsid w:val="00950378"/>
    <w:rsid w:val="00950B77"/>
    <w:rsid w:val="009521FE"/>
    <w:rsid w:val="00962143"/>
    <w:rsid w:val="00964DA9"/>
    <w:rsid w:val="009651FC"/>
    <w:rsid w:val="009660E7"/>
    <w:rsid w:val="00967A6B"/>
    <w:rsid w:val="0097017F"/>
    <w:rsid w:val="00970982"/>
    <w:rsid w:val="009711EE"/>
    <w:rsid w:val="00977FF0"/>
    <w:rsid w:val="009808DC"/>
    <w:rsid w:val="00985CD6"/>
    <w:rsid w:val="00987801"/>
    <w:rsid w:val="009909A5"/>
    <w:rsid w:val="00991C84"/>
    <w:rsid w:val="00991EA6"/>
    <w:rsid w:val="00994A0F"/>
    <w:rsid w:val="00995CCD"/>
    <w:rsid w:val="00995D58"/>
    <w:rsid w:val="009A0667"/>
    <w:rsid w:val="009A2136"/>
    <w:rsid w:val="009A4F66"/>
    <w:rsid w:val="009A6962"/>
    <w:rsid w:val="009B0F6C"/>
    <w:rsid w:val="009B6251"/>
    <w:rsid w:val="009B7666"/>
    <w:rsid w:val="009C1B50"/>
    <w:rsid w:val="009C46A5"/>
    <w:rsid w:val="009C77E5"/>
    <w:rsid w:val="009C79EB"/>
    <w:rsid w:val="009C7AA9"/>
    <w:rsid w:val="009D76A6"/>
    <w:rsid w:val="009E1254"/>
    <w:rsid w:val="009E1A1B"/>
    <w:rsid w:val="009E6D65"/>
    <w:rsid w:val="009F225C"/>
    <w:rsid w:val="009F2274"/>
    <w:rsid w:val="009F3099"/>
    <w:rsid w:val="009F4FC2"/>
    <w:rsid w:val="00A01CD3"/>
    <w:rsid w:val="00A03383"/>
    <w:rsid w:val="00A04764"/>
    <w:rsid w:val="00A05DA9"/>
    <w:rsid w:val="00A10FC2"/>
    <w:rsid w:val="00A143B3"/>
    <w:rsid w:val="00A20F5F"/>
    <w:rsid w:val="00A2455E"/>
    <w:rsid w:val="00A261DF"/>
    <w:rsid w:val="00A26EDA"/>
    <w:rsid w:val="00A30258"/>
    <w:rsid w:val="00A337CD"/>
    <w:rsid w:val="00A34528"/>
    <w:rsid w:val="00A35AE7"/>
    <w:rsid w:val="00A37A98"/>
    <w:rsid w:val="00A40454"/>
    <w:rsid w:val="00A42285"/>
    <w:rsid w:val="00A44679"/>
    <w:rsid w:val="00A462AB"/>
    <w:rsid w:val="00A46A5B"/>
    <w:rsid w:val="00A46ADB"/>
    <w:rsid w:val="00A5007E"/>
    <w:rsid w:val="00A509C2"/>
    <w:rsid w:val="00A53FF4"/>
    <w:rsid w:val="00A55770"/>
    <w:rsid w:val="00A56C86"/>
    <w:rsid w:val="00A60752"/>
    <w:rsid w:val="00A635E2"/>
    <w:rsid w:val="00A6374F"/>
    <w:rsid w:val="00A72C6D"/>
    <w:rsid w:val="00A72F6E"/>
    <w:rsid w:val="00A73E05"/>
    <w:rsid w:val="00A74F6F"/>
    <w:rsid w:val="00A82E34"/>
    <w:rsid w:val="00A8317A"/>
    <w:rsid w:val="00A86BE9"/>
    <w:rsid w:val="00A87CFC"/>
    <w:rsid w:val="00A9251E"/>
    <w:rsid w:val="00A94719"/>
    <w:rsid w:val="00A94AA1"/>
    <w:rsid w:val="00AA1399"/>
    <w:rsid w:val="00AA16C9"/>
    <w:rsid w:val="00AA26D2"/>
    <w:rsid w:val="00AA3E06"/>
    <w:rsid w:val="00AA59FF"/>
    <w:rsid w:val="00AA5F95"/>
    <w:rsid w:val="00AA6130"/>
    <w:rsid w:val="00AA777E"/>
    <w:rsid w:val="00AB238F"/>
    <w:rsid w:val="00AB3153"/>
    <w:rsid w:val="00AB4F24"/>
    <w:rsid w:val="00AB72DB"/>
    <w:rsid w:val="00AB731E"/>
    <w:rsid w:val="00AC73A3"/>
    <w:rsid w:val="00AD1639"/>
    <w:rsid w:val="00AD6AED"/>
    <w:rsid w:val="00AD7C7C"/>
    <w:rsid w:val="00AE123E"/>
    <w:rsid w:val="00AE3F42"/>
    <w:rsid w:val="00AE50F3"/>
    <w:rsid w:val="00AE6D1C"/>
    <w:rsid w:val="00AE7035"/>
    <w:rsid w:val="00AF44FA"/>
    <w:rsid w:val="00AF7715"/>
    <w:rsid w:val="00B02812"/>
    <w:rsid w:val="00B05432"/>
    <w:rsid w:val="00B0706D"/>
    <w:rsid w:val="00B079C5"/>
    <w:rsid w:val="00B10CBE"/>
    <w:rsid w:val="00B1534E"/>
    <w:rsid w:val="00B20265"/>
    <w:rsid w:val="00B20B3E"/>
    <w:rsid w:val="00B23314"/>
    <w:rsid w:val="00B2474B"/>
    <w:rsid w:val="00B24FE6"/>
    <w:rsid w:val="00B257EC"/>
    <w:rsid w:val="00B31686"/>
    <w:rsid w:val="00B32E73"/>
    <w:rsid w:val="00B32EF5"/>
    <w:rsid w:val="00B3583C"/>
    <w:rsid w:val="00B40324"/>
    <w:rsid w:val="00B4068B"/>
    <w:rsid w:val="00B410F7"/>
    <w:rsid w:val="00B43F0F"/>
    <w:rsid w:val="00B44BA0"/>
    <w:rsid w:val="00B46B2E"/>
    <w:rsid w:val="00B548E2"/>
    <w:rsid w:val="00B558B3"/>
    <w:rsid w:val="00B568DC"/>
    <w:rsid w:val="00B57899"/>
    <w:rsid w:val="00B6055B"/>
    <w:rsid w:val="00B63112"/>
    <w:rsid w:val="00B6349C"/>
    <w:rsid w:val="00B711CE"/>
    <w:rsid w:val="00B712B5"/>
    <w:rsid w:val="00B72D1B"/>
    <w:rsid w:val="00B819B7"/>
    <w:rsid w:val="00B83CA1"/>
    <w:rsid w:val="00B85018"/>
    <w:rsid w:val="00B9170B"/>
    <w:rsid w:val="00B93073"/>
    <w:rsid w:val="00B93998"/>
    <w:rsid w:val="00B97BD1"/>
    <w:rsid w:val="00BA0140"/>
    <w:rsid w:val="00BA6C6C"/>
    <w:rsid w:val="00BB2888"/>
    <w:rsid w:val="00BB41E7"/>
    <w:rsid w:val="00BB6BB2"/>
    <w:rsid w:val="00BB7902"/>
    <w:rsid w:val="00BC0965"/>
    <w:rsid w:val="00BC16BC"/>
    <w:rsid w:val="00BC454C"/>
    <w:rsid w:val="00BC618B"/>
    <w:rsid w:val="00BD1450"/>
    <w:rsid w:val="00BD3C70"/>
    <w:rsid w:val="00BD3F31"/>
    <w:rsid w:val="00BD4361"/>
    <w:rsid w:val="00BD58DB"/>
    <w:rsid w:val="00BD78E2"/>
    <w:rsid w:val="00BE0022"/>
    <w:rsid w:val="00BE2A19"/>
    <w:rsid w:val="00BE3876"/>
    <w:rsid w:val="00BE4BBE"/>
    <w:rsid w:val="00BE5182"/>
    <w:rsid w:val="00BF0F63"/>
    <w:rsid w:val="00BF1355"/>
    <w:rsid w:val="00C02FC7"/>
    <w:rsid w:val="00C035BA"/>
    <w:rsid w:val="00C03B29"/>
    <w:rsid w:val="00C05124"/>
    <w:rsid w:val="00C12DAD"/>
    <w:rsid w:val="00C12F80"/>
    <w:rsid w:val="00C2454C"/>
    <w:rsid w:val="00C2593C"/>
    <w:rsid w:val="00C27B15"/>
    <w:rsid w:val="00C31261"/>
    <w:rsid w:val="00C347F4"/>
    <w:rsid w:val="00C41FF5"/>
    <w:rsid w:val="00C423E2"/>
    <w:rsid w:val="00C43D59"/>
    <w:rsid w:val="00C5208C"/>
    <w:rsid w:val="00C53457"/>
    <w:rsid w:val="00C54DE6"/>
    <w:rsid w:val="00C55DAF"/>
    <w:rsid w:val="00C6428C"/>
    <w:rsid w:val="00C6713D"/>
    <w:rsid w:val="00C67B6F"/>
    <w:rsid w:val="00C72319"/>
    <w:rsid w:val="00C72476"/>
    <w:rsid w:val="00C74F64"/>
    <w:rsid w:val="00C75113"/>
    <w:rsid w:val="00C82794"/>
    <w:rsid w:val="00C84347"/>
    <w:rsid w:val="00C844BD"/>
    <w:rsid w:val="00C85CDC"/>
    <w:rsid w:val="00C90C41"/>
    <w:rsid w:val="00C911AC"/>
    <w:rsid w:val="00C9264B"/>
    <w:rsid w:val="00C934C9"/>
    <w:rsid w:val="00CA0A02"/>
    <w:rsid w:val="00CA356D"/>
    <w:rsid w:val="00CA4F38"/>
    <w:rsid w:val="00CB1358"/>
    <w:rsid w:val="00CB2E95"/>
    <w:rsid w:val="00CB300F"/>
    <w:rsid w:val="00CB43B4"/>
    <w:rsid w:val="00CC62E5"/>
    <w:rsid w:val="00CD44F5"/>
    <w:rsid w:val="00CD4CCE"/>
    <w:rsid w:val="00CD4FBC"/>
    <w:rsid w:val="00CD5710"/>
    <w:rsid w:val="00CD69E0"/>
    <w:rsid w:val="00CE042E"/>
    <w:rsid w:val="00CE2CE4"/>
    <w:rsid w:val="00CE2FA9"/>
    <w:rsid w:val="00CE604B"/>
    <w:rsid w:val="00CF2463"/>
    <w:rsid w:val="00CF4C92"/>
    <w:rsid w:val="00CF6974"/>
    <w:rsid w:val="00D10ACB"/>
    <w:rsid w:val="00D10D2B"/>
    <w:rsid w:val="00D11B38"/>
    <w:rsid w:val="00D142BB"/>
    <w:rsid w:val="00D15B5E"/>
    <w:rsid w:val="00D166E4"/>
    <w:rsid w:val="00D2214A"/>
    <w:rsid w:val="00D22908"/>
    <w:rsid w:val="00D24020"/>
    <w:rsid w:val="00D26799"/>
    <w:rsid w:val="00D30C2F"/>
    <w:rsid w:val="00D31B9D"/>
    <w:rsid w:val="00D3324D"/>
    <w:rsid w:val="00D3362F"/>
    <w:rsid w:val="00D34CA9"/>
    <w:rsid w:val="00D35E71"/>
    <w:rsid w:val="00D360C0"/>
    <w:rsid w:val="00D362DF"/>
    <w:rsid w:val="00D43DBB"/>
    <w:rsid w:val="00D44522"/>
    <w:rsid w:val="00D44DB3"/>
    <w:rsid w:val="00D45875"/>
    <w:rsid w:val="00D50177"/>
    <w:rsid w:val="00D56106"/>
    <w:rsid w:val="00D566D5"/>
    <w:rsid w:val="00D61DF4"/>
    <w:rsid w:val="00D73C95"/>
    <w:rsid w:val="00D82667"/>
    <w:rsid w:val="00D84101"/>
    <w:rsid w:val="00D844C6"/>
    <w:rsid w:val="00D8715C"/>
    <w:rsid w:val="00D92709"/>
    <w:rsid w:val="00D92C69"/>
    <w:rsid w:val="00D93CAC"/>
    <w:rsid w:val="00D95A15"/>
    <w:rsid w:val="00DA0CD9"/>
    <w:rsid w:val="00DA3B73"/>
    <w:rsid w:val="00DB1832"/>
    <w:rsid w:val="00DB3015"/>
    <w:rsid w:val="00DB3518"/>
    <w:rsid w:val="00DB4324"/>
    <w:rsid w:val="00DB4574"/>
    <w:rsid w:val="00DC2EE7"/>
    <w:rsid w:val="00DC40CB"/>
    <w:rsid w:val="00DC4435"/>
    <w:rsid w:val="00DC59E1"/>
    <w:rsid w:val="00DC73EC"/>
    <w:rsid w:val="00DC7927"/>
    <w:rsid w:val="00DD19BB"/>
    <w:rsid w:val="00DD3F63"/>
    <w:rsid w:val="00DD52D2"/>
    <w:rsid w:val="00DD591F"/>
    <w:rsid w:val="00DE0C00"/>
    <w:rsid w:val="00DE16ED"/>
    <w:rsid w:val="00DE34DB"/>
    <w:rsid w:val="00DE4322"/>
    <w:rsid w:val="00DE7CE5"/>
    <w:rsid w:val="00DF1268"/>
    <w:rsid w:val="00DF26E2"/>
    <w:rsid w:val="00DF35BF"/>
    <w:rsid w:val="00DF35F1"/>
    <w:rsid w:val="00DF53B5"/>
    <w:rsid w:val="00DF5C3D"/>
    <w:rsid w:val="00E02CAE"/>
    <w:rsid w:val="00E039F3"/>
    <w:rsid w:val="00E07EB0"/>
    <w:rsid w:val="00E113AA"/>
    <w:rsid w:val="00E115DC"/>
    <w:rsid w:val="00E16C9B"/>
    <w:rsid w:val="00E22940"/>
    <w:rsid w:val="00E229E5"/>
    <w:rsid w:val="00E22B0D"/>
    <w:rsid w:val="00E23AF5"/>
    <w:rsid w:val="00E25C71"/>
    <w:rsid w:val="00E30A96"/>
    <w:rsid w:val="00E325A5"/>
    <w:rsid w:val="00E3446B"/>
    <w:rsid w:val="00E351F7"/>
    <w:rsid w:val="00E41E69"/>
    <w:rsid w:val="00E42F26"/>
    <w:rsid w:val="00E456DA"/>
    <w:rsid w:val="00E501A4"/>
    <w:rsid w:val="00E50B8E"/>
    <w:rsid w:val="00E53DBB"/>
    <w:rsid w:val="00E5546D"/>
    <w:rsid w:val="00E62883"/>
    <w:rsid w:val="00E65E9A"/>
    <w:rsid w:val="00E65FED"/>
    <w:rsid w:val="00E66FD9"/>
    <w:rsid w:val="00E76732"/>
    <w:rsid w:val="00E76923"/>
    <w:rsid w:val="00E803B5"/>
    <w:rsid w:val="00E807DC"/>
    <w:rsid w:val="00E8372A"/>
    <w:rsid w:val="00E84D23"/>
    <w:rsid w:val="00E85ABD"/>
    <w:rsid w:val="00E86C5E"/>
    <w:rsid w:val="00E87B6D"/>
    <w:rsid w:val="00E906F3"/>
    <w:rsid w:val="00E91E93"/>
    <w:rsid w:val="00E93B51"/>
    <w:rsid w:val="00EA25DA"/>
    <w:rsid w:val="00EA36E3"/>
    <w:rsid w:val="00EA3C9C"/>
    <w:rsid w:val="00EB24D2"/>
    <w:rsid w:val="00EB2D72"/>
    <w:rsid w:val="00EB40E3"/>
    <w:rsid w:val="00EB4CCD"/>
    <w:rsid w:val="00EB5163"/>
    <w:rsid w:val="00EB5A7D"/>
    <w:rsid w:val="00EB6AB2"/>
    <w:rsid w:val="00EB7F69"/>
    <w:rsid w:val="00EB7F84"/>
    <w:rsid w:val="00EC0712"/>
    <w:rsid w:val="00EC171A"/>
    <w:rsid w:val="00EC5444"/>
    <w:rsid w:val="00EC696E"/>
    <w:rsid w:val="00EC6A55"/>
    <w:rsid w:val="00EC76C4"/>
    <w:rsid w:val="00ED0524"/>
    <w:rsid w:val="00ED072B"/>
    <w:rsid w:val="00ED09C3"/>
    <w:rsid w:val="00ED0A16"/>
    <w:rsid w:val="00ED2987"/>
    <w:rsid w:val="00EE4312"/>
    <w:rsid w:val="00EF31C5"/>
    <w:rsid w:val="00EF32A4"/>
    <w:rsid w:val="00EF37A2"/>
    <w:rsid w:val="00EF392B"/>
    <w:rsid w:val="00EF754F"/>
    <w:rsid w:val="00F00B05"/>
    <w:rsid w:val="00F04ACD"/>
    <w:rsid w:val="00F05842"/>
    <w:rsid w:val="00F061E6"/>
    <w:rsid w:val="00F11FE6"/>
    <w:rsid w:val="00F15EC1"/>
    <w:rsid w:val="00F16C95"/>
    <w:rsid w:val="00F22D71"/>
    <w:rsid w:val="00F2412F"/>
    <w:rsid w:val="00F26619"/>
    <w:rsid w:val="00F316A5"/>
    <w:rsid w:val="00F319D6"/>
    <w:rsid w:val="00F31F08"/>
    <w:rsid w:val="00F352FD"/>
    <w:rsid w:val="00F40AD9"/>
    <w:rsid w:val="00F427BE"/>
    <w:rsid w:val="00F433A0"/>
    <w:rsid w:val="00F44579"/>
    <w:rsid w:val="00F53019"/>
    <w:rsid w:val="00F55B65"/>
    <w:rsid w:val="00F55E30"/>
    <w:rsid w:val="00F55E38"/>
    <w:rsid w:val="00F560D7"/>
    <w:rsid w:val="00F61B77"/>
    <w:rsid w:val="00F6473D"/>
    <w:rsid w:val="00F65ECC"/>
    <w:rsid w:val="00F7452B"/>
    <w:rsid w:val="00F75A08"/>
    <w:rsid w:val="00F85434"/>
    <w:rsid w:val="00F9774C"/>
    <w:rsid w:val="00F97E60"/>
    <w:rsid w:val="00FA4395"/>
    <w:rsid w:val="00FA5D72"/>
    <w:rsid w:val="00FB0BCE"/>
    <w:rsid w:val="00FB24A2"/>
    <w:rsid w:val="00FB3963"/>
    <w:rsid w:val="00FB3AD0"/>
    <w:rsid w:val="00FB6120"/>
    <w:rsid w:val="00FC0908"/>
    <w:rsid w:val="00FC1D4D"/>
    <w:rsid w:val="00FC2330"/>
    <w:rsid w:val="00FC33EE"/>
    <w:rsid w:val="00FC5986"/>
    <w:rsid w:val="00FD2EE6"/>
    <w:rsid w:val="00FD4129"/>
    <w:rsid w:val="00FD6B44"/>
    <w:rsid w:val="00FD6ED4"/>
    <w:rsid w:val="00FE08CD"/>
    <w:rsid w:val="00FE0DAA"/>
    <w:rsid w:val="00FE2262"/>
    <w:rsid w:val="00FF031A"/>
    <w:rsid w:val="00FF1B03"/>
    <w:rsid w:val="00FF1E26"/>
    <w:rsid w:val="00FF2D95"/>
    <w:rsid w:val="00FF6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99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35F1"/>
  </w:style>
  <w:style w:type="paragraph" w:styleId="1">
    <w:name w:val="heading 1"/>
    <w:basedOn w:val="a"/>
    <w:next w:val="a"/>
    <w:link w:val="10"/>
    <w:qFormat/>
    <w:rsid w:val="00DF35F1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DF35F1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DF35F1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F35F1"/>
    <w:pPr>
      <w:tabs>
        <w:tab w:val="center" w:pos="4677"/>
        <w:tab w:val="right" w:pos="9355"/>
      </w:tabs>
    </w:pPr>
  </w:style>
  <w:style w:type="character" w:styleId="a5">
    <w:name w:val="page number"/>
    <w:basedOn w:val="a0"/>
    <w:uiPriority w:val="99"/>
    <w:rsid w:val="00DF35F1"/>
  </w:style>
  <w:style w:type="paragraph" w:styleId="a6">
    <w:name w:val="footer"/>
    <w:basedOn w:val="a"/>
    <w:link w:val="a7"/>
    <w:uiPriority w:val="99"/>
    <w:rsid w:val="00DF35F1"/>
    <w:pPr>
      <w:tabs>
        <w:tab w:val="center" w:pos="4677"/>
        <w:tab w:val="right" w:pos="9355"/>
      </w:tabs>
    </w:pPr>
  </w:style>
  <w:style w:type="paragraph" w:customStyle="1" w:styleId="CharChar">
    <w:name w:val="Char Char"/>
    <w:basedOn w:val="a"/>
    <w:rsid w:val="00C934C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4F72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F72C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8">
    <w:name w:val="Table Grid"/>
    <w:basedOn w:val="a1"/>
    <w:rsid w:val="004D60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E50B8E"/>
    <w:pPr>
      <w:widowControl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9">
    <w:name w:val="Текст (лев. подпись)"/>
    <w:basedOn w:val="a"/>
    <w:next w:val="a"/>
    <w:rsid w:val="0088145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a">
    <w:name w:val="Текст (прав. подпись)"/>
    <w:basedOn w:val="a"/>
    <w:next w:val="a"/>
    <w:rsid w:val="0088145B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character" w:customStyle="1" w:styleId="10">
    <w:name w:val="Заголовок 1 Знак"/>
    <w:link w:val="1"/>
    <w:rsid w:val="0088145B"/>
    <w:rPr>
      <w:b/>
      <w:sz w:val="24"/>
      <w:lang w:val="ru-RU" w:eastAsia="ru-RU" w:bidi="ar-SA"/>
    </w:rPr>
  </w:style>
  <w:style w:type="paragraph" w:customStyle="1" w:styleId="ConsPlusNonformat">
    <w:name w:val="ConsPlusNonformat"/>
    <w:rsid w:val="007A63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DA0CD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rsid w:val="00DA0CD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b">
    <w:name w:val="Таблицы (моноширинный)"/>
    <w:basedOn w:val="a"/>
    <w:next w:val="a"/>
    <w:rsid w:val="00527DD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c">
    <w:name w:val="Body Text Indent"/>
    <w:basedOn w:val="a"/>
    <w:rsid w:val="00C53457"/>
    <w:pPr>
      <w:ind w:firstLine="720"/>
      <w:jc w:val="both"/>
    </w:pPr>
    <w:rPr>
      <w:sz w:val="24"/>
    </w:rPr>
  </w:style>
  <w:style w:type="paragraph" w:styleId="ad">
    <w:name w:val="Balloon Text"/>
    <w:basedOn w:val="a"/>
    <w:semiHidden/>
    <w:rsid w:val="005149D3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locked/>
    <w:rsid w:val="00BA6C6C"/>
    <w:rPr>
      <w:lang w:val="ru-RU" w:eastAsia="ru-RU" w:bidi="ar-SA"/>
    </w:rPr>
  </w:style>
  <w:style w:type="character" w:customStyle="1" w:styleId="a7">
    <w:name w:val="Нижний колонтитул Знак"/>
    <w:link w:val="a6"/>
    <w:uiPriority w:val="99"/>
    <w:locked/>
    <w:rsid w:val="00BA6C6C"/>
    <w:rPr>
      <w:lang w:val="ru-RU" w:eastAsia="ru-RU" w:bidi="ar-SA"/>
    </w:rPr>
  </w:style>
  <w:style w:type="paragraph" w:customStyle="1" w:styleId="ConsNormal">
    <w:name w:val="ConsNormal"/>
    <w:rsid w:val="00AE123E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e">
    <w:name w:val="Document Map"/>
    <w:basedOn w:val="a"/>
    <w:semiHidden/>
    <w:rsid w:val="00A60752"/>
    <w:pPr>
      <w:shd w:val="clear" w:color="auto" w:fill="000080"/>
    </w:pPr>
    <w:rPr>
      <w:rFonts w:ascii="Tahoma" w:hAnsi="Tahoma" w:cs="Tahoma"/>
    </w:rPr>
  </w:style>
  <w:style w:type="character" w:customStyle="1" w:styleId="11">
    <w:name w:val="Знак Знак1"/>
    <w:rsid w:val="00E62883"/>
    <w:rPr>
      <w:b/>
      <w:sz w:val="24"/>
      <w:lang w:val="ru-RU" w:eastAsia="ru-RU" w:bidi="ar-SA"/>
    </w:rPr>
  </w:style>
  <w:style w:type="paragraph" w:customStyle="1" w:styleId="12">
    <w:name w:val="Абзац списка1"/>
    <w:basedOn w:val="a"/>
    <w:rsid w:val="00035DE6"/>
    <w:pPr>
      <w:ind w:left="720"/>
      <w:contextualSpacing/>
    </w:pPr>
    <w:rPr>
      <w:rFonts w:eastAsia="Calibri"/>
    </w:rPr>
  </w:style>
  <w:style w:type="paragraph" w:styleId="af">
    <w:name w:val="Normal (Web)"/>
    <w:basedOn w:val="a"/>
    <w:uiPriority w:val="99"/>
    <w:rsid w:val="000E01EB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Intense Emphasis"/>
    <w:basedOn w:val="a0"/>
    <w:uiPriority w:val="99"/>
    <w:qFormat/>
    <w:rsid w:val="00AF44FA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20">
    <w:name w:val="Заголовок 2 Знак"/>
    <w:basedOn w:val="a0"/>
    <w:link w:val="2"/>
    <w:rsid w:val="000A4F01"/>
    <w:rPr>
      <w:b/>
      <w:sz w:val="36"/>
    </w:rPr>
  </w:style>
  <w:style w:type="character" w:styleId="af1">
    <w:name w:val="Hyperlink"/>
    <w:basedOn w:val="a0"/>
    <w:unhideWhenUsed/>
    <w:rsid w:val="000B78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3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emf"/><Relationship Id="rId18" Type="http://schemas.openxmlformats.org/officeDocument/2006/relationships/image" Target="media/image7.e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&#1080;&#1083;&#1100;&#1080;&#1085;&#1089;&#1082;&#1086;&#1077;-&#1089;&#1087;.&#1088;&#1092;" TargetMode="External"/><Relationship Id="rId17" Type="http://schemas.openxmlformats.org/officeDocument/2006/relationships/image" Target="media/image6.e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9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963039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footer" Target="footer1.xml"/><Relationship Id="rId10" Type="http://schemas.openxmlformats.org/officeDocument/2006/relationships/hyperlink" Target="http://docs.cntd.ru/document/9009935" TargetMode="External"/><Relationship Id="rId19" Type="http://schemas.openxmlformats.org/officeDocument/2006/relationships/image" Target="media/image8.emf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701041" TargetMode="External"/><Relationship Id="rId14" Type="http://schemas.openxmlformats.org/officeDocument/2006/relationships/image" Target="media/image3.emf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2C953-4B71-47B3-BA43-3AC3D00F3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2083</Words>
  <Characters>11879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13935</CharactersWithSpaces>
  <SharedDoc>false</SharedDoc>
  <HLinks>
    <vt:vector size="18" baseType="variant">
      <vt:variant>
        <vt:i4>6881403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http://docs.cntd.ru/document/901963039</vt:lpwstr>
      </vt:variant>
      <vt:variant>
        <vt:lpwstr/>
      </vt:variant>
      <vt:variant>
        <vt:i4>5963848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http://docs.cntd.ru/document/9009935</vt:lpwstr>
      </vt:variant>
      <vt:variant>
        <vt:lpwstr/>
      </vt:variant>
      <vt:variant>
        <vt:i4>6750320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http://docs.cntd.ru/document/901701041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kalashnikov</dc:creator>
  <cp:lastModifiedBy>User</cp:lastModifiedBy>
  <cp:revision>7</cp:revision>
  <cp:lastPrinted>2021-11-10T12:21:00Z</cp:lastPrinted>
  <dcterms:created xsi:type="dcterms:W3CDTF">2021-11-10T08:14:00Z</dcterms:created>
  <dcterms:modified xsi:type="dcterms:W3CDTF">2021-11-15T11:44:00Z</dcterms:modified>
</cp:coreProperties>
</file>