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8E" w:rsidRPr="00CD090B" w:rsidRDefault="009B118E" w:rsidP="00CD090B">
      <w:pPr>
        <w:spacing w:after="0" w:line="240" w:lineRule="auto"/>
        <w:jc w:val="center"/>
      </w:pPr>
      <w:r w:rsidRPr="00CD090B">
        <w:rPr>
          <w:noProof/>
          <w:lang w:eastAsia="ru-RU"/>
        </w:rPr>
        <w:drawing>
          <wp:inline distT="0" distB="0" distL="0" distR="0" wp14:anchorId="58BB0B3F" wp14:editId="1AAB5664">
            <wp:extent cx="542925" cy="6858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8E" w:rsidRPr="00CD090B" w:rsidRDefault="009B118E" w:rsidP="00CD090B">
      <w:pPr>
        <w:spacing w:after="0" w:line="240" w:lineRule="auto"/>
        <w:jc w:val="center"/>
      </w:pPr>
      <w:r w:rsidRPr="00CD090B">
        <w:t>АДМИНИСТРАЦИЯ  ИЛЬИНСКОГО СЕЛЬСКОГО ПОСЕЛЕНИЯ</w:t>
      </w:r>
    </w:p>
    <w:p w:rsidR="009B118E" w:rsidRPr="00CD090B" w:rsidRDefault="009B118E" w:rsidP="00CD090B">
      <w:pPr>
        <w:spacing w:after="0" w:line="240" w:lineRule="auto"/>
        <w:jc w:val="center"/>
        <w:rPr>
          <w:b/>
        </w:rPr>
      </w:pPr>
      <w:r w:rsidRPr="00CD090B">
        <w:t>УГЛИЧСКОГО МУНИЦИПАЛЬНОГО РАЙОНА  ЯРОСЛАВСКОЙ ОБЛАСТИ</w:t>
      </w:r>
    </w:p>
    <w:p w:rsidR="009B118E" w:rsidRPr="00CD090B" w:rsidRDefault="009B118E" w:rsidP="00CD090B">
      <w:pPr>
        <w:spacing w:after="0" w:line="240" w:lineRule="auto"/>
        <w:jc w:val="center"/>
        <w:rPr>
          <w:sz w:val="44"/>
          <w:szCs w:val="44"/>
        </w:rPr>
      </w:pPr>
      <w:r w:rsidRPr="00CD090B">
        <w:rPr>
          <w:sz w:val="44"/>
          <w:szCs w:val="44"/>
        </w:rPr>
        <w:t>П О С Т А Н О В Л Е Н И Е</w:t>
      </w:r>
    </w:p>
    <w:p w:rsidR="009B118E" w:rsidRPr="00CD090B" w:rsidRDefault="009B118E" w:rsidP="00CD090B">
      <w:pPr>
        <w:spacing w:after="0" w:line="240" w:lineRule="auto"/>
        <w:jc w:val="center"/>
        <w:rPr>
          <w:b/>
        </w:rPr>
      </w:pPr>
      <w:r w:rsidRPr="00CD090B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8"/>
        <w:gridCol w:w="1710"/>
        <w:gridCol w:w="540"/>
        <w:gridCol w:w="814"/>
      </w:tblGrid>
      <w:tr w:rsidR="009B118E" w:rsidRPr="00CD090B" w:rsidTr="00D23916">
        <w:tc>
          <w:tcPr>
            <w:tcW w:w="558" w:type="dxa"/>
          </w:tcPr>
          <w:p w:rsidR="009B118E" w:rsidRPr="00CD090B" w:rsidRDefault="009B118E" w:rsidP="00CD090B">
            <w:pPr>
              <w:spacing w:after="0" w:line="240" w:lineRule="auto"/>
              <w:rPr>
                <w:b/>
              </w:rPr>
            </w:pPr>
            <w:r w:rsidRPr="00CD090B">
              <w:rPr>
                <w:b/>
              </w:rPr>
              <w:t>от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118E" w:rsidRPr="00CD090B" w:rsidRDefault="009B118E" w:rsidP="00CD090B">
            <w:pPr>
              <w:spacing w:after="0" w:line="240" w:lineRule="auto"/>
              <w:ind w:right="-7" w:hanging="18"/>
              <w:rPr>
                <w:b/>
              </w:rPr>
            </w:pPr>
            <w:r w:rsidRPr="00CD090B">
              <w:rPr>
                <w:b/>
              </w:rPr>
              <w:t xml:space="preserve"> ПРОЕКТ</w:t>
            </w:r>
          </w:p>
        </w:tc>
        <w:tc>
          <w:tcPr>
            <w:tcW w:w="540" w:type="dxa"/>
          </w:tcPr>
          <w:p w:rsidR="009B118E" w:rsidRPr="00CD090B" w:rsidRDefault="009B118E" w:rsidP="00CD090B">
            <w:pPr>
              <w:spacing w:after="0" w:line="240" w:lineRule="auto"/>
              <w:rPr>
                <w:b/>
              </w:rPr>
            </w:pPr>
            <w:r w:rsidRPr="00CD090B">
              <w:rPr>
                <w:b/>
              </w:rPr>
              <w:t>№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B118E" w:rsidRPr="00CD090B" w:rsidRDefault="009B118E" w:rsidP="00CD090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B118E" w:rsidRPr="00CD090B" w:rsidRDefault="009B118E" w:rsidP="00CD090B">
      <w:pPr>
        <w:spacing w:after="0" w:line="240" w:lineRule="auto"/>
        <w:jc w:val="both"/>
      </w:pPr>
    </w:p>
    <w:p w:rsidR="009B118E" w:rsidRPr="006E4441" w:rsidRDefault="009B118E" w:rsidP="00CD09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090B">
        <w:rPr>
          <w:rFonts w:ascii="Times New Roman" w:hAnsi="Times New Roman" w:cs="Times New Roman"/>
          <w:sz w:val="24"/>
          <w:szCs w:val="24"/>
        </w:rPr>
        <w:t>«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сфере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благоустройства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2020 год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9B118E" w:rsidRPr="00CD090B" w:rsidRDefault="009B118E" w:rsidP="00CD090B">
      <w:pPr>
        <w:tabs>
          <w:tab w:val="left" w:pos="4140"/>
        </w:tabs>
        <w:spacing w:after="0" w:line="240" w:lineRule="auto"/>
        <w:ind w:left="142" w:right="37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18E" w:rsidRPr="00CD090B" w:rsidRDefault="009B118E" w:rsidP="00CD0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</w:t>
      </w:r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hyperlink r:id="rId6" w:history="1">
        <w:r w:rsidRPr="006E444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ым</w:t>
        </w:r>
        <w:r w:rsidRPr="006E444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закон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ом</w:t>
        </w:r>
        <w:r w:rsidRPr="006E444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06.10.2003 N 131-ФЗ 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6E444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 статьей 8.2 </w:t>
      </w:r>
      <w:hyperlink r:id="rId7" w:history="1">
        <w:r w:rsidRPr="006E444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закона от 26.12.2008 N 294-ФЗ «</w:t>
        </w:r>
        <w:r w:rsidRPr="006E444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6E444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26.12.2018 N 1680 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6E444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</w:r>
      </w:hyperlink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статьей 37 </w:t>
      </w:r>
      <w:hyperlink r:id="rId9" w:history="1">
        <w:r w:rsidRPr="006E444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Устава </w:t>
        </w:r>
        <w:r w:rsidRPr="00CD090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Ильинского сельского поселения</w:t>
        </w:r>
      </w:hyperlink>
      <w:r w:rsidR="00CD090B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администрация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</w:p>
    <w:p w:rsidR="00CD090B" w:rsidRPr="00CD090B" w:rsidRDefault="00CD090B" w:rsidP="00CD0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118E" w:rsidRPr="00CD090B" w:rsidRDefault="009B118E" w:rsidP="00CD0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090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090B" w:rsidRPr="006E4441" w:rsidRDefault="00CD090B" w:rsidP="00A33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118E" w:rsidRPr="006E4441" w:rsidRDefault="009B118E" w:rsidP="00A33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сфере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благоустройства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 на 2020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(приложение).</w:t>
      </w:r>
    </w:p>
    <w:p w:rsidR="009B118E" w:rsidRPr="00CD090B" w:rsidRDefault="009B118E" w:rsidP="00A33BFA">
      <w:pPr>
        <w:pStyle w:val="a3"/>
        <w:spacing w:before="0" w:beforeAutospacing="0" w:after="0" w:afterAutospacing="0"/>
        <w:jc w:val="both"/>
      </w:pPr>
      <w:r w:rsidRPr="00CD090B">
        <w:t>2. Опубликовать настоящее постановление в Информационном вестнике Ильинского сельского поселения «Наш край» и разместить на официальном сайте Администрации Ильинского сельского поселения.</w:t>
      </w:r>
    </w:p>
    <w:p w:rsidR="009B118E" w:rsidRPr="00CD090B" w:rsidRDefault="009B118E" w:rsidP="00A33BFA">
      <w:pPr>
        <w:pStyle w:val="a3"/>
        <w:spacing w:before="0" w:beforeAutospacing="0" w:after="0" w:afterAutospacing="0"/>
        <w:jc w:val="both"/>
      </w:pPr>
      <w:r w:rsidRPr="00CD090B">
        <w:t xml:space="preserve"> 3.   Контроль за исполнением настоящего постановления возложить на заместителя Главы администрации </w:t>
      </w:r>
      <w:bookmarkStart w:id="0" w:name="_GoBack"/>
      <w:bookmarkEnd w:id="0"/>
      <w:r w:rsidR="00EF52A2">
        <w:t>Ильинского сельского</w:t>
      </w:r>
      <w:r w:rsidR="003478B1">
        <w:t xml:space="preserve"> поселения</w:t>
      </w:r>
      <w:r w:rsidRPr="00CD090B">
        <w:t xml:space="preserve"> </w:t>
      </w:r>
      <w:proofErr w:type="spellStart"/>
      <w:r w:rsidR="003478B1">
        <w:t>Паску</w:t>
      </w:r>
      <w:proofErr w:type="spellEnd"/>
      <w:r w:rsidR="003478B1">
        <w:t xml:space="preserve"> А.П.</w:t>
      </w:r>
    </w:p>
    <w:p w:rsidR="009B118E" w:rsidRPr="00CD090B" w:rsidRDefault="009B118E" w:rsidP="00A33BFA">
      <w:pPr>
        <w:pStyle w:val="a3"/>
        <w:spacing w:before="0" w:beforeAutospacing="0" w:after="0" w:afterAutospacing="0"/>
        <w:jc w:val="both"/>
      </w:pPr>
      <w:r w:rsidRPr="00CD090B">
        <w:t xml:space="preserve"> 4.    Постановление вступает в силу с момента официального опубликования.</w:t>
      </w:r>
    </w:p>
    <w:p w:rsidR="009B118E" w:rsidRPr="00CD090B" w:rsidRDefault="009B118E" w:rsidP="00CD090B">
      <w:pPr>
        <w:pStyle w:val="a3"/>
        <w:spacing w:before="0" w:beforeAutospacing="0" w:after="0" w:afterAutospacing="0"/>
        <w:jc w:val="both"/>
      </w:pPr>
    </w:p>
    <w:p w:rsidR="009B118E" w:rsidRPr="00CD090B" w:rsidRDefault="00CD090B" w:rsidP="00CD09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90B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Ильинского сельского поселения:              ____________         Н.И. Поддубная</w:t>
      </w:r>
    </w:p>
    <w:p w:rsidR="00A33BFA" w:rsidRDefault="00A33BFA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3BFA" w:rsidRDefault="00A33BFA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3BFA" w:rsidRDefault="00A33BFA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3BFA" w:rsidRDefault="00A33BFA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3BFA" w:rsidRDefault="00A33BFA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3BFA" w:rsidRDefault="00A33BFA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3BFA" w:rsidRDefault="00A33BFA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3BFA" w:rsidRDefault="00A33BFA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4441" w:rsidRPr="006E4441" w:rsidRDefault="00CD090B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</w:t>
      </w:r>
      <w:r w:rsidR="006E4441"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риложение</w:t>
      </w:r>
    </w:p>
    <w:p w:rsidR="00CD090B" w:rsidRPr="00CD090B" w:rsidRDefault="006E4441" w:rsidP="00A33B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Утверждена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постановлением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</w:t>
      </w:r>
      <w:r w:rsidR="00CD090B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</w:p>
    <w:p w:rsidR="006E4441" w:rsidRPr="006E4441" w:rsidRDefault="006E4441" w:rsidP="00A33B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CD090B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__.___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.2019 N </w:t>
      </w:r>
      <w:r w:rsidR="00CD090B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</w:p>
    <w:p w:rsidR="006E4441" w:rsidRPr="00CD090B" w:rsidRDefault="006E4441" w:rsidP="00A33BF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CD090B" w:rsidRPr="006E4441" w:rsidRDefault="006E4441" w:rsidP="00CD09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44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="00CD090B" w:rsidRPr="006E4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</w:t>
      </w:r>
      <w:r w:rsidR="00CD090B" w:rsidRPr="00CD09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сфере </w:t>
      </w:r>
      <w:r w:rsidR="00CD090B" w:rsidRPr="006E4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благоустройства </w:t>
      </w:r>
      <w:r w:rsidR="00CD090B" w:rsidRPr="00CD09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CD090B" w:rsidRPr="006E4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  <w:r w:rsidR="00CD090B" w:rsidRPr="00CD09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Ильинского сельского поселения</w:t>
      </w:r>
      <w:r w:rsidR="00CD090B" w:rsidRPr="006E4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="00CD090B" w:rsidRPr="00CD09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Ильинского сельского поселения</w:t>
      </w:r>
      <w:r w:rsidR="00CD090B" w:rsidRPr="006E44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2020 год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6E4441" w:rsidRPr="006E4441" w:rsidRDefault="006E4441" w:rsidP="00CD09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Arial" w:eastAsia="Times New Roman" w:hAnsi="Arial" w:cs="Arial"/>
          <w:spacing w:val="2"/>
          <w:sz w:val="29"/>
          <w:szCs w:val="29"/>
          <w:lang w:eastAsia="ru-RU"/>
        </w:rPr>
        <w:t>1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Аналитическая часть Программы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сфере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благоустройства 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</w:t>
      </w:r>
      <w:r w:rsidR="009F61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(далее - Программа), разработана в целях организации осуществления администрацией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Ильинского сельского поселения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Ярославской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(далее - обязательные требования), требований, установленных муниципальными правовыми актами, при осуществлении муниципального контроля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сфере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благоустройства </w:t>
      </w:r>
      <w:r w:rsidR="00D40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1.2. Программа распространяет свое действие на муниципальный контроль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сфере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благоустройства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муниципальный контроль в сфере благоустройства).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 (далее - администрация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Непосредственным исполнителем Программы является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должностные лица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 (далее – должностные лица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1.4. Подконтрольными субъектами в рамках Программы являются юридические лица, индивидуальные предприниматели, а также физические лица, осуществляющие эксплуатацию зданий, строений, сооружений и подобных объектов, в том числе земельных участков на территории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1.5. Обязательные требования, требования, установленные муниципальными правовыми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актами, оценка соблюдения которых является предметом муниципального контроля в сфере благоустройства.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Муниципальный контроль в сфере благоустройства осуществляется в соответствии с:</w:t>
      </w:r>
    </w:p>
    <w:p w:rsidR="006E4441" w:rsidRPr="00A33BFA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0" w:history="1"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26</w:t>
        </w:r>
        <w:r w:rsidR="00A33BFA"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.12.2008 N 294-ФЗ «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A33BFA"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E4441" w:rsidRPr="00A33BFA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hyperlink r:id="rId11" w:history="1"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06.10.2003 N 131-ФЗ 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E4441" w:rsidRPr="00A33BFA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hyperlink r:id="rId12" w:history="1"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02.05.2006 N 59-ФЗ 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порядке рассмотрения обращений граждан Российской Федерации</w:t>
        </w:r>
      </w:hyperlink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E4441" w:rsidRPr="00A33BFA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hyperlink r:id="rId13" w:history="1"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 от 29.12.2014 N 473-ФЗ «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территориях опережающего социально-экономического развития в Российской Федерации</w:t>
        </w:r>
      </w:hyperlink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E4441" w:rsidRPr="00A33BFA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hyperlink r:id="rId14" w:history="1"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приказом Минэкономразвития России от 30.04.2009 N 141 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E4441" w:rsidRPr="00A33BFA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hyperlink r:id="rId15" w:history="1"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Законом </w:t>
        </w:r>
        <w:r w:rsidR="00CD090B"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Ярославской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области от </w:t>
        </w:r>
        <w:r w:rsidR="00CD090B" w:rsidRPr="00A33BFA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03 декабря 2007 года N 100-з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административных правонарушениях</w:t>
        </w:r>
      </w:hyperlink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E4441" w:rsidRPr="00A33BFA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решением Муниципального Совета Ильинского сельского поселения </w:t>
      </w:r>
      <w:hyperlink r:id="rId16" w:history="1"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</w:t>
        </w:r>
        <w:r w:rsidR="00CD090B"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.0</w:t>
        </w:r>
        <w:r w:rsidR="00CD090B"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4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.201</w:t>
        </w:r>
        <w:r w:rsidR="00CD090B"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8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N </w:t>
        </w:r>
        <w:r w:rsidR="00CD090B"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158 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Правил благоустройства территории Ильинского сельского поселения</w:t>
        </w:r>
      </w:hyperlink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E4441" w:rsidRPr="006E4441" w:rsidRDefault="006E4441" w:rsidP="00CD090B">
      <w:pPr>
        <w:shd w:val="clear" w:color="auto" w:fill="FFFFFF"/>
        <w:tabs>
          <w:tab w:val="left" w:pos="634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1.6. Данные о проведенных мероприятиях по контролю, мероприятиях по профилактике нарушений и их результаты.</w:t>
      </w:r>
    </w:p>
    <w:p w:rsidR="006E4441" w:rsidRPr="00A33BFA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Плановых проверок в отношении юридических лиц и индивидуальных предпринимателей в 2018 году предусмотрено не было, в связи с мораторием на проведение плановых проверок в отношении субъектов малого предпринимательства, установленным статьей 26.</w:t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1 </w:t>
      </w:r>
      <w:hyperlink r:id="rId17" w:history="1"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26.12.2008 N 294-ФЗ 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E4441" w:rsidRPr="00A33BFA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1 января 2019 года по 31 декабря 2020 года плановые проверки юридических лиц и индивидуальных предпринимателей, отнесенных к субъектам малого предпринимательства, не проводятся в соответствии со статьей 26.2 </w:t>
      </w:r>
      <w:hyperlink r:id="rId18" w:history="1"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</w:t>
        </w:r>
        <w:r w:rsid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закона от 26.12.2008 N 294-ФЗ «</w:t>
        </w:r>
        <w:r w:rsidRPr="00A33B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3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целях предупреждения нарушений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Ильинского сельского поселения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размещены информационные материалы, содержащие нормативные правовые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документы муниципального контроля в сфере благоустройства, информацию о результатах проверок, проведенных </w:t>
      </w:r>
      <w:r w:rsidR="00D40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осуществлении муниципального контроля в сфере благоустройства.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1.7. Анализ рисков реализации Программы.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1.8. Анализ и оценка рисков причинения вреда охраняемым законом ценностям.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Несоблюдение подконтрольными субъектами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создания неблагоприятной среды проживания и жизнедеятельности в нем населения.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1.9. Цели и задачи Программы.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Целью проведения профилактических мероприятий является предупреждение нарушений юридическими лицами и индивидуальными предпринимателями, а также физическими лицами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контроля в сфере благоустройства.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Проведение профилактических мероприятий позволит решить следующие задачи: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</w:t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162"/>
        <w:gridCol w:w="2331"/>
        <w:gridCol w:w="2240"/>
      </w:tblGrid>
      <w:tr w:rsidR="00CD090B" w:rsidRPr="006E4441" w:rsidTr="006E4441">
        <w:trPr>
          <w:trHeight w:val="15"/>
        </w:trPr>
        <w:tc>
          <w:tcPr>
            <w:tcW w:w="554" w:type="dxa"/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90B" w:rsidRPr="006E4441" w:rsidTr="006E44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D090B" w:rsidRPr="006E4441" w:rsidTr="006E44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A33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C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Ильинского сельского поселения</w:t>
            </w:r>
            <w:r w:rsidR="009B118E" w:rsidRPr="00C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A3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A3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перечней муниципальных нормативных </w:t>
            </w: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</w:t>
            </w:r>
            <w:r w:rsidRPr="00C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Ильинского сельского поселения</w:t>
            </w: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9B118E" w:rsidRPr="00C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Ильинского сельского поселения</w:t>
            </w:r>
          </w:p>
        </w:tc>
      </w:tr>
      <w:tr w:rsidR="00CD090B" w:rsidRPr="006E4441" w:rsidTr="006E44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норм законодательства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9B118E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Pr="00C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Ильинского сельского поселения</w:t>
            </w:r>
          </w:p>
        </w:tc>
      </w:tr>
      <w:tr w:rsidR="00CD090B" w:rsidRPr="006E4441" w:rsidTr="006E44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A33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</w:t>
            </w: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практики осуществления муниципального контроля в сфере благоустройства, и размещение на официальном сайте администрации </w:t>
            </w:r>
            <w:r w:rsidRPr="00C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Ильинского сельского поселения</w:t>
            </w:r>
            <w:r w:rsidR="009B118E" w:rsidRPr="00C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</w:t>
            </w:r>
            <w:r w:rsidR="00A3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A3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9B118E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Pr="00C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Ильинского сельского поселения</w:t>
            </w:r>
          </w:p>
        </w:tc>
      </w:tr>
      <w:tr w:rsidR="00CD090B" w:rsidRPr="006E4441" w:rsidTr="006E444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A33B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</w:t>
            </w:r>
            <w:r w:rsidRPr="00A3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hyperlink r:id="rId19" w:history="1">
              <w:r w:rsidRPr="00A33B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Федерального закона от 26.12.2008 N 294-ФЗ </w:t>
              </w:r>
              <w:r w:rsidR="00A33B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A33B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A3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(если иной порядок не установлен федеральным законом)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6E4441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появления оснований, предусмотренных законодательством)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441" w:rsidRPr="006E4441" w:rsidRDefault="009B118E" w:rsidP="00CD09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Pr="00C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Ильинского сельского поселения</w:t>
            </w:r>
          </w:p>
        </w:tc>
      </w:tr>
    </w:tbl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 Отчетные показатели и оценка эффективности Программы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К отчет</w:t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 показателям Программы на 2020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относятся: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.1.1. Количество выданных предостережений.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.1.2. Количество субъектов, которым выданы предостережения.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 (памяток), информационных статей.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Оценка выполнения Плана мероприятий и эффективности Программы осуществляется по итогам календарного года.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:rsidR="006E4441" w:rsidRPr="006E4441" w:rsidRDefault="006E4441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Информация о реализации мероприятий по профилактике нарушений Программы размещается на официальном сайте администрации </w:t>
      </w:r>
      <w:r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spellStart"/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ильинское-</w:t>
      </w:r>
      <w:proofErr w:type="gramStart"/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сп.рф</w:t>
      </w:r>
      <w:proofErr w:type="spellEnd"/>
      <w:proofErr w:type="gramEnd"/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разделе </w:t>
      </w:r>
      <w:r w:rsidR="009B118E" w:rsidRPr="00CD0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Муниципальный контроль</w:t>
      </w:r>
      <w:r w:rsidRPr="006E4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37736" w:rsidRPr="00CD090B" w:rsidRDefault="00B37736" w:rsidP="00CD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736" w:rsidRPr="00CD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B"/>
    <w:rsid w:val="00136503"/>
    <w:rsid w:val="003478B1"/>
    <w:rsid w:val="006E4441"/>
    <w:rsid w:val="009B118E"/>
    <w:rsid w:val="009F61C0"/>
    <w:rsid w:val="00A33BFA"/>
    <w:rsid w:val="00B2157B"/>
    <w:rsid w:val="00B37736"/>
    <w:rsid w:val="00BF4913"/>
    <w:rsid w:val="00CD090B"/>
    <w:rsid w:val="00D40848"/>
    <w:rsid w:val="00EF52A2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A49C"/>
  <w15:docId w15:val="{6973DC81-30E8-4A44-B149-3C3D85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B118E"/>
    <w:rPr>
      <w:color w:val="0000FF"/>
      <w:u w:val="single"/>
    </w:rPr>
  </w:style>
  <w:style w:type="paragraph" w:customStyle="1" w:styleId="ConsPlusTitle">
    <w:name w:val="ConsPlusTitle"/>
    <w:rsid w:val="009B1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50506" TargetMode="External"/><Relationship Id="rId13" Type="http://schemas.openxmlformats.org/officeDocument/2006/relationships/hyperlink" Target="http://docs.cntd.ru/document/420243009" TargetMode="External"/><Relationship Id="rId1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16717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802009421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796212" TargetMode="External"/><Relationship Id="rId14" Type="http://schemas.openxmlformats.org/officeDocument/2006/relationships/hyperlink" Target="http://docs.cntd.ru/document/90215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3AF5-4303-4E60-B2A9-7E3B8C80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2019-08-26T12:37:00Z</dcterms:created>
  <dcterms:modified xsi:type="dcterms:W3CDTF">2019-09-24T17:31:00Z</dcterms:modified>
</cp:coreProperties>
</file>